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1F7B" w:rsidRPr="00D73778" w:rsidP="00EE3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7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1-</w:t>
      </w:r>
      <w:r w:rsidR="003D2B4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73778" w:rsidR="00B92DA9">
        <w:rPr>
          <w:rFonts w:ascii="Times New Roman" w:eastAsia="Times New Roman" w:hAnsi="Times New Roman" w:cs="Times New Roman"/>
          <w:sz w:val="24"/>
          <w:szCs w:val="24"/>
          <w:lang w:eastAsia="ru-RU"/>
        </w:rPr>
        <w:t>-26</w:t>
      </w:r>
      <w:r w:rsidRPr="00D73778" w:rsidR="005C017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73778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D73778" w:rsidR="005C01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2B4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CD1F7B" w:rsidP="00EE3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F7B" w:rsidRPr="009A2090" w:rsidP="00EE3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 Р И Г О 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>В О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</w:t>
      </w:r>
    </w:p>
    <w:p w:rsidR="00CD1F7B" w:rsidRPr="009A2090" w:rsidP="00EE3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CD1F7B" w:rsidRPr="009A2090" w:rsidP="00EE3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D1F7B" w:rsidRPr="009A2090" w:rsidP="00EE3D1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Сургут                                                          </w:t>
      </w:r>
      <w:r w:rsidRPr="009A2090" w:rsidR="005278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</w:t>
      </w:r>
      <w:r w:rsidRPr="009A2090" w:rsidR="000C30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A2090" w:rsidR="00CB275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A2090" w:rsidR="003D2B49">
        <w:rPr>
          <w:rFonts w:ascii="Times New Roman" w:eastAsia="Times New Roman" w:hAnsi="Times New Roman" w:cs="Times New Roman"/>
          <w:sz w:val="27"/>
          <w:szCs w:val="27"/>
          <w:lang w:eastAsia="ru-RU"/>
        </w:rPr>
        <w:t>28 апреля 2026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A209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</w:t>
      </w:r>
    </w:p>
    <w:p w:rsidR="00CD1F7B" w:rsidRPr="009A2090" w:rsidP="00EE3D1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A209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</w:t>
      </w:r>
    </w:p>
    <w:p w:rsidR="009C2D9D" w:rsidP="00EE3D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A2090" w:rsidR="00CD1F7B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й </w:t>
      </w:r>
      <w:r w:rsidRPr="009A2090" w:rsidR="00CD1F7B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судь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9A2090" w:rsidR="00CD1F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9A2090" w:rsidR="00CD1F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A2090" w:rsidR="00CD1F7B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9A2090" w:rsidR="00CD1F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</w:t>
      </w:r>
      <w:r w:rsidRPr="009C2D9D" w:rsidR="00CD1F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окружного значения Сургута Ханты – Мансийского автономного округа – Югры Король Е.П., с участием государственного обвинителя – </w:t>
      </w:r>
      <w:r w:rsidRPr="009C2D9D" w:rsidR="001D67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старшего </w:t>
      </w:r>
      <w:r w:rsidRPr="009C2D9D" w:rsidR="00CD1F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помощника прокурора г. Сургута </w:t>
      </w:r>
      <w:r w:rsidR="002434A8">
        <w:rPr>
          <w:rFonts w:ascii="Times New Roman" w:eastAsia="Times New Roman" w:hAnsi="Times New Roman" w:cs="Times New Roman"/>
          <w:sz w:val="27"/>
          <w:szCs w:val="27"/>
        </w:rPr>
        <w:t>**</w:t>
      </w:r>
      <w:r w:rsidR="002434A8">
        <w:rPr>
          <w:rFonts w:ascii="Times New Roman" w:eastAsia="Times New Roman" w:hAnsi="Times New Roman" w:cs="Times New Roman"/>
          <w:sz w:val="27"/>
          <w:szCs w:val="27"/>
        </w:rPr>
        <w:t>*</w:t>
      </w:r>
      <w:r w:rsidRPr="009C2D9D" w:rsidR="001D67DF">
        <w:rPr>
          <w:rFonts w:ascii="Times New Roman" w:hAnsi="Times New Roman" w:cs="Times New Roman"/>
          <w:sz w:val="27"/>
          <w:szCs w:val="27"/>
        </w:rPr>
        <w:t>.,</w:t>
      </w:r>
      <w:r w:rsidRPr="009C2D9D" w:rsidR="00B92D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C2D9D" w:rsidR="00CD1F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защитника – адвоката </w:t>
      </w:r>
      <w:r w:rsidR="002434A8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C2D9D" w:rsidR="00CB275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  <w:r w:rsidRPr="009C2D9D" w:rsidR="00CD1F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представившего ордер № </w:t>
      </w:r>
      <w:r w:rsidRPr="009C2D9D" w:rsidR="003D2B49">
        <w:rPr>
          <w:rFonts w:ascii="Times New Roman" w:eastAsia="Times New Roman" w:hAnsi="Times New Roman" w:cs="Times New Roman"/>
          <w:sz w:val="27"/>
          <w:szCs w:val="27"/>
          <w:lang w:eastAsia="ru-RU"/>
        </w:rPr>
        <w:t>0798 от 10.03.2026</w:t>
      </w:r>
      <w:r w:rsidRPr="009C2D9D" w:rsidR="00CB275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A2090" w:rsidR="00CB275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года, </w:t>
      </w:r>
      <w:r w:rsidRPr="009A2090" w:rsidR="00CD1F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подсудимого </w:t>
      </w:r>
      <w:r w:rsidRPr="009A2090" w:rsidR="003D2B49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Петрова М.С</w:t>
      </w:r>
      <w:r w:rsidRPr="009A2090" w:rsidR="0008773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A2090" w:rsidR="00B92D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A2090" w:rsidR="00CD1F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9A2090" w:rsidR="003D2B49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Солодовниковой</w:t>
      </w:r>
      <w:r w:rsidRPr="009A2090" w:rsidR="003D2B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Л.Н</w:t>
      </w:r>
      <w:r w:rsidRPr="009A2090" w:rsidR="009F327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A2090" w:rsidR="00CD1F7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A2090" w:rsidR="003D2B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A2090" w:rsidR="00CD1F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</w:t>
      </w:r>
      <w:r w:rsidRPr="009A2090" w:rsidR="003D2B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порядке особого производства </w:t>
      </w:r>
      <w:r w:rsidRPr="009A2090" w:rsidR="00CD1F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материалы уголовного дела в отношении </w:t>
      </w:r>
    </w:p>
    <w:p w:rsidR="003D2B49" w:rsidRPr="009C2D9D" w:rsidP="002434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Петрова Михаила Сергеевича, </w:t>
      </w:r>
      <w:r w:rsidR="002434A8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C2D9D" w:rsidR="00570F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   </w:t>
      </w:r>
      <w:r w:rsidRPr="009C2D9D" w:rsidR="009E30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9C2D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E0CC6" w:rsidRPr="009C2D9D" w:rsidP="00EE3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2D9D">
        <w:rPr>
          <w:rFonts w:ascii="Times New Roman" w:hAnsi="Times New Roman" w:cs="Times New Roman"/>
          <w:sz w:val="27"/>
          <w:szCs w:val="27"/>
        </w:rPr>
        <w:t xml:space="preserve">содержащегося под стражей по настоящему уголовному делу с </w:t>
      </w:r>
      <w:r w:rsidR="002434A8">
        <w:rPr>
          <w:rFonts w:ascii="Times New Roman" w:hAnsi="Times New Roman" w:cs="Times New Roman"/>
          <w:sz w:val="27"/>
          <w:szCs w:val="27"/>
        </w:rPr>
        <w:t>***</w:t>
      </w:r>
      <w:r w:rsidRPr="009C2D9D">
        <w:rPr>
          <w:rFonts w:ascii="Times New Roman" w:hAnsi="Times New Roman" w:cs="Times New Roman"/>
          <w:sz w:val="27"/>
          <w:szCs w:val="27"/>
        </w:rPr>
        <w:t xml:space="preserve"> года,</w:t>
      </w:r>
      <w:r w:rsidRPr="009C2D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70F5A" w:rsidRPr="009A2090" w:rsidP="00EE3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C2D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обвиняемого в совершении преступления, предусмотренного 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>ч. 1 ст. 15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УК РФ,</w:t>
      </w:r>
    </w:p>
    <w:p w:rsidR="00CD1F7B" w:rsidRPr="009A2090" w:rsidP="00EE3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D1F7B" w:rsidRPr="009A2090" w:rsidP="00EE3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570F5A" w:rsidRPr="009A2090" w:rsidP="00EE3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514AE" w:rsidRPr="009A2090" w:rsidP="00C5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2090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Петров М.С. </w:t>
      </w:r>
      <w:r w:rsidR="002434A8">
        <w:rPr>
          <w:rFonts w:ascii="Times New Roman" w:eastAsia="Arial Unicode MS" w:hAnsi="Times New Roman" w:cs="Times New Roman"/>
          <w:color w:val="000000"/>
          <w:sz w:val="27"/>
          <w:szCs w:val="27"/>
        </w:rPr>
        <w:t>***</w:t>
      </w:r>
      <w:r w:rsidRPr="009A2090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года в период времени с 13 час. 01 мин. до 13 час. 19 мин., находясь в торговом зале магазина «Пятерочка М 4538» расположенном в торговом центре «Гера» по ул. </w:t>
      </w:r>
      <w:r w:rsidR="002434A8">
        <w:rPr>
          <w:rFonts w:ascii="Times New Roman" w:eastAsia="Arial Unicode MS" w:hAnsi="Times New Roman" w:cs="Times New Roman"/>
          <w:color w:val="000000"/>
          <w:sz w:val="27"/>
          <w:szCs w:val="27"/>
        </w:rPr>
        <w:t>***</w:t>
      </w:r>
      <w:r w:rsidRPr="009A2090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г. Сургута Ханты-</w:t>
      </w:r>
      <w:r w:rsidRPr="009A2090">
        <w:rPr>
          <w:rFonts w:ascii="Times New Roman" w:eastAsia="Arial Unicode MS" w:hAnsi="Times New Roman" w:cs="Times New Roman"/>
          <w:color w:val="000000"/>
          <w:sz w:val="27"/>
          <w:szCs w:val="27"/>
        </w:rPr>
        <w:softHyphen/>
        <w:t xml:space="preserve">Мансийского автономного округа- Югры, воспользовавшись тем, что его действия не очевидны для окружающих, действуя тайно от окружающих, умышленно, из корыстных побуждений, с целью хищения чужого имущества и обращения его в свою пользу, осознавая общественно - опасный и противоправный характер своих действий, предвидя причинение материального ущерба собственнику и желая этого, умышленно, путем свободного доступа тайно похитил со стеллажей, установленных в магазине «Пятерочка М 4538» товар, принадлежащий ООО «Агроторг», а именно: </w:t>
      </w:r>
      <w:r w:rsidRPr="009A2090">
        <w:rPr>
          <w:rStyle w:val="FontStyle13"/>
          <w:sz w:val="27"/>
          <w:szCs w:val="27"/>
        </w:rPr>
        <w:t>напиток «RED BULL» энергетический, объемом 473 мл., в количестве 2 единиц, стоимостью 269,99 руб. за 1 единицу, общей стоимостью 539,98 руб., батончик «TWIX» шоколадный, весом 55 гр., в количестве 40 единиц, стоимостью 59,99 руб. за 1 единицу, общей стоимостью 2 399,60 руб., батончик «SNICKERS SUPER» шоколадный, весом 80 гр., в количестве 32 единиц, стоимостью 82,99 руб. за 1 единицу, общей стоимостью 2 655,68 руб., водка «Архангельская северная выдержка», с содержанием этилового спирта 40%, объемом 0,5 л., в количестве 7 единиц, стоимостью 459,99 руб., общей стоимостью 3 219,93 руб., шампунь «PANTENE интенсивное восстановление», объемом 400 мл., в количестве 3 единиц, стоимостью 369,99 руб. за 1 единицу, общей стоимостью 1 109,97 руб., шампунь «PANTENE густые и крепкие», объемом 400 мл., в количестве 2 единиц, стоимостью 369,99 руб. за 1 единицу, общей стоимостью 739,98 руб., шампунь/бальзам «PANTENE PRO-V» дополнительный объем 3 в1, объемом 360 мл., в количестве 3 единиц, стоимостью 369</w:t>
      </w:r>
      <w:r w:rsidR="00734C61">
        <w:rPr>
          <w:rStyle w:val="FontStyle13"/>
          <w:sz w:val="27"/>
          <w:szCs w:val="27"/>
        </w:rPr>
        <w:t>,99</w:t>
      </w:r>
      <w:r w:rsidRPr="009A2090">
        <w:rPr>
          <w:rStyle w:val="FontStyle13"/>
          <w:sz w:val="27"/>
          <w:szCs w:val="27"/>
        </w:rPr>
        <w:t xml:space="preserve"> руб</w:t>
      </w:r>
      <w:r w:rsidR="00734C61">
        <w:rPr>
          <w:rStyle w:val="FontStyle13"/>
          <w:sz w:val="27"/>
          <w:szCs w:val="27"/>
        </w:rPr>
        <w:t>.</w:t>
      </w:r>
      <w:r w:rsidRPr="009A2090">
        <w:rPr>
          <w:rStyle w:val="FontStyle13"/>
          <w:sz w:val="27"/>
          <w:szCs w:val="27"/>
        </w:rPr>
        <w:t xml:space="preserve"> за 1 единицу, общей стоимостью 1 109,97 руб., всего товара на общую стоимость 11</w:t>
      </w:r>
      <w:r w:rsidR="00734C61">
        <w:rPr>
          <w:rStyle w:val="FontStyle13"/>
          <w:sz w:val="27"/>
          <w:szCs w:val="27"/>
        </w:rPr>
        <w:t xml:space="preserve"> </w:t>
      </w:r>
      <w:r w:rsidRPr="009A2090">
        <w:rPr>
          <w:rStyle w:val="FontStyle13"/>
          <w:sz w:val="27"/>
          <w:szCs w:val="27"/>
        </w:rPr>
        <w:t>775,11 руб.</w:t>
      </w:r>
      <w:r w:rsidRPr="009A2090">
        <w:rPr>
          <w:rFonts w:ascii="Times New Roman" w:hAnsi="Times New Roman" w:cs="Times New Roman"/>
          <w:sz w:val="27"/>
          <w:szCs w:val="27"/>
        </w:rPr>
        <w:t xml:space="preserve">, которые он спрятал в два полимерных пакета, находящихся при нем. 08.10.2025 года в 13 час. 19 мин. Петров М.С. беспрепятственно вышел за </w:t>
      </w:r>
      <w:r w:rsidRPr="009A2090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пределы кассовой зоны, не расплатившись за находившийся при нем товар. Завладев похищенным имуществом, Петров М.С. </w:t>
      </w:r>
      <w:r w:rsidRPr="009A2090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скрылся с места преступления и распорядился им по собственному усмотрению. В результате совершения преступных действий Петров М.С. причинил ООО «Агроторг» материальный ущерб на общую сумму 11 775,11 руб. </w:t>
      </w:r>
    </w:p>
    <w:p w:rsidR="00C51A89" w:rsidRPr="009A2090" w:rsidP="00EE3D18">
      <w:pPr>
        <w:pStyle w:val="1"/>
        <w:ind w:firstLine="567"/>
        <w:rPr>
          <w:sz w:val="27"/>
          <w:szCs w:val="27"/>
          <w:shd w:val="clear" w:color="auto" w:fill="FFFFFF"/>
          <w:lang w:bidi="ru-RU"/>
        </w:rPr>
      </w:pPr>
      <w:r w:rsidRPr="009A2090">
        <w:rPr>
          <w:sz w:val="27"/>
          <w:szCs w:val="27"/>
          <w:shd w:val="clear" w:color="auto" w:fill="FFFFFF"/>
          <w:lang w:bidi="ru-RU"/>
        </w:rPr>
        <w:t xml:space="preserve">При ознакомлении с материалами уголовного дела </w:t>
      </w:r>
      <w:r w:rsidRPr="009A2090" w:rsidR="00C514AE">
        <w:rPr>
          <w:rFonts w:eastAsia="Arial Unicode MS"/>
          <w:color w:val="000000"/>
          <w:sz w:val="27"/>
          <w:szCs w:val="27"/>
        </w:rPr>
        <w:t>Петров М.С</w:t>
      </w:r>
      <w:r w:rsidRPr="009A2090">
        <w:rPr>
          <w:sz w:val="27"/>
          <w:szCs w:val="27"/>
          <w:shd w:val="clear" w:color="auto" w:fill="FFFFFF"/>
          <w:lang w:bidi="ru-RU"/>
        </w:rPr>
        <w:t xml:space="preserve">. и его защитник ходатайствовали о применении особого порядка судебного разбирательства, в соответствии со ст. 314 </w:t>
      </w:r>
      <w:r w:rsidRPr="009A2090" w:rsidR="00074A61">
        <w:rPr>
          <w:sz w:val="27"/>
          <w:szCs w:val="27"/>
          <w:shd w:val="clear" w:color="auto" w:fill="FFFFFF"/>
          <w:lang w:bidi="ru-RU"/>
        </w:rPr>
        <w:t>УПК РФ</w:t>
      </w:r>
      <w:r w:rsidRPr="009A2090">
        <w:rPr>
          <w:sz w:val="27"/>
          <w:szCs w:val="27"/>
          <w:shd w:val="clear" w:color="auto" w:fill="FFFFFF"/>
          <w:lang w:bidi="ru-RU"/>
        </w:rPr>
        <w:t>.</w:t>
      </w:r>
    </w:p>
    <w:p w:rsidR="001D67DF" w:rsidRPr="009A2090" w:rsidP="00EE3D18">
      <w:pPr>
        <w:pStyle w:val="1"/>
        <w:ind w:firstLine="544"/>
        <w:rPr>
          <w:sz w:val="27"/>
          <w:szCs w:val="27"/>
          <w:shd w:val="clear" w:color="auto" w:fill="FFFFFF"/>
          <w:lang w:bidi="ru-RU"/>
        </w:rPr>
      </w:pPr>
      <w:r w:rsidRPr="009A2090">
        <w:rPr>
          <w:sz w:val="27"/>
          <w:szCs w:val="27"/>
          <w:shd w:val="clear" w:color="auto" w:fill="FFFFFF"/>
          <w:lang w:bidi="ru-RU"/>
        </w:rPr>
        <w:t>В судебном заседании подсудим</w:t>
      </w:r>
      <w:r w:rsidRPr="009A2090" w:rsidR="005445EC">
        <w:rPr>
          <w:sz w:val="27"/>
          <w:szCs w:val="27"/>
          <w:shd w:val="clear" w:color="auto" w:fill="FFFFFF"/>
          <w:lang w:bidi="ru-RU"/>
        </w:rPr>
        <w:t xml:space="preserve">ый </w:t>
      </w:r>
      <w:r w:rsidRPr="009A2090" w:rsidR="00C514AE">
        <w:rPr>
          <w:rFonts w:eastAsia="Arial Unicode MS"/>
          <w:color w:val="000000"/>
          <w:sz w:val="27"/>
          <w:szCs w:val="27"/>
        </w:rPr>
        <w:t>Петров М.С</w:t>
      </w:r>
      <w:r w:rsidRPr="009A2090">
        <w:rPr>
          <w:sz w:val="27"/>
          <w:szCs w:val="27"/>
          <w:shd w:val="clear" w:color="auto" w:fill="FFFFFF"/>
          <w:lang w:bidi="ru-RU"/>
        </w:rPr>
        <w:t>. пояснил, что обвинение ему понятно, он с ним согласен, вину в совершении преступления, предусмотренного ч. 1 ст. 15</w:t>
      </w:r>
      <w:r w:rsidRPr="009A2090" w:rsidR="00C514AE">
        <w:rPr>
          <w:sz w:val="27"/>
          <w:szCs w:val="27"/>
          <w:shd w:val="clear" w:color="auto" w:fill="FFFFFF"/>
          <w:lang w:bidi="ru-RU"/>
        </w:rPr>
        <w:t>8</w:t>
      </w:r>
      <w:r w:rsidRPr="009A2090">
        <w:rPr>
          <w:sz w:val="27"/>
          <w:szCs w:val="27"/>
          <w:shd w:val="clear" w:color="auto" w:fill="FFFFFF"/>
          <w:lang w:bidi="ru-RU"/>
        </w:rPr>
        <w:t xml:space="preserve"> УК РФ, признает полностью</w:t>
      </w:r>
      <w:r w:rsidRPr="009A2090" w:rsidR="00620D34">
        <w:rPr>
          <w:sz w:val="27"/>
          <w:szCs w:val="27"/>
          <w:shd w:val="clear" w:color="auto" w:fill="FFFFFF"/>
          <w:lang w:bidi="ru-RU"/>
        </w:rPr>
        <w:t xml:space="preserve">, в содеянном раскаивается </w:t>
      </w:r>
      <w:r w:rsidRPr="009A2090">
        <w:rPr>
          <w:sz w:val="27"/>
          <w:szCs w:val="27"/>
          <w:shd w:val="clear" w:color="auto" w:fill="FFFFFF"/>
          <w:lang w:bidi="ru-RU"/>
        </w:rPr>
        <w:t xml:space="preserve">и поддерживает свое ходатайство о постановлении приговора без проведения судебного разбирательства, то есть в особом порядке, ходатайство заявлено </w:t>
      </w:r>
      <w:r w:rsidRPr="009A2090">
        <w:rPr>
          <w:sz w:val="27"/>
          <w:szCs w:val="27"/>
          <w:shd w:val="clear" w:color="auto" w:fill="FFFFFF"/>
          <w:lang w:bidi="ru-RU"/>
        </w:rPr>
        <w:t xml:space="preserve">им </w:t>
      </w:r>
      <w:r w:rsidRPr="009A2090">
        <w:rPr>
          <w:sz w:val="27"/>
          <w:szCs w:val="27"/>
          <w:shd w:val="clear" w:color="auto" w:fill="FFFFFF"/>
          <w:lang w:bidi="ru-RU"/>
        </w:rPr>
        <w:t xml:space="preserve">добровольно и после консультации с защитником, он осознает характер и последствия заявленного ходатайства о постановлении приговора без проведения судебного разбирательства. </w:t>
      </w:r>
    </w:p>
    <w:p w:rsidR="00C51A89" w:rsidRPr="009A2090" w:rsidP="00EE3D18">
      <w:pPr>
        <w:pStyle w:val="1"/>
        <w:ind w:firstLine="544"/>
        <w:rPr>
          <w:sz w:val="27"/>
          <w:szCs w:val="27"/>
          <w:shd w:val="clear" w:color="auto" w:fill="FFFFFF"/>
          <w:lang w:bidi="ru-RU"/>
        </w:rPr>
      </w:pPr>
      <w:r w:rsidRPr="009A2090">
        <w:rPr>
          <w:sz w:val="27"/>
          <w:szCs w:val="27"/>
          <w:shd w:val="clear" w:color="auto" w:fill="FFFFFF"/>
          <w:lang w:bidi="ru-RU"/>
        </w:rPr>
        <w:t>Защитник в судебном заседании поддержал ходатайство подсудимого о рассмотрении уголовного дела в порядке особого производства.</w:t>
      </w:r>
    </w:p>
    <w:p w:rsidR="00734C61" w:rsidRPr="00734C61" w:rsidP="00EE3D18">
      <w:pPr>
        <w:pStyle w:val="1"/>
        <w:ind w:firstLine="544"/>
        <w:rPr>
          <w:sz w:val="27"/>
          <w:szCs w:val="27"/>
          <w:shd w:val="clear" w:color="auto" w:fill="FFFFFF"/>
          <w:lang w:bidi="ru-RU"/>
        </w:rPr>
      </w:pPr>
      <w:r w:rsidRPr="00734C61">
        <w:rPr>
          <w:sz w:val="27"/>
          <w:szCs w:val="27"/>
          <w:shd w:val="clear" w:color="auto" w:fill="FFFFFF"/>
          <w:lang w:bidi="ru-RU"/>
        </w:rPr>
        <w:t>Государственный обвинитель не возражал против рассмотрения дела в особом порядке.</w:t>
      </w:r>
      <w:r w:rsidRPr="00734C61" w:rsidR="00074A61">
        <w:rPr>
          <w:sz w:val="27"/>
          <w:szCs w:val="27"/>
          <w:shd w:val="clear" w:color="auto" w:fill="FFFFFF"/>
          <w:lang w:bidi="ru-RU"/>
        </w:rPr>
        <w:t xml:space="preserve"> Представитель потерпевшей стороны </w:t>
      </w:r>
      <w:r w:rsidRPr="00734C61" w:rsidR="00C514AE">
        <w:rPr>
          <w:sz w:val="27"/>
          <w:szCs w:val="27"/>
          <w:shd w:val="clear" w:color="auto" w:fill="FFFFFF"/>
          <w:lang w:bidi="ru-RU"/>
        </w:rPr>
        <w:t>Мигранова</w:t>
      </w:r>
      <w:r w:rsidRPr="00734C61" w:rsidR="00C514AE">
        <w:rPr>
          <w:sz w:val="27"/>
          <w:szCs w:val="27"/>
          <w:shd w:val="clear" w:color="auto" w:fill="FFFFFF"/>
          <w:lang w:bidi="ru-RU"/>
        </w:rPr>
        <w:t xml:space="preserve"> А.Т</w:t>
      </w:r>
      <w:r w:rsidRPr="00734C61" w:rsidR="00074A61">
        <w:rPr>
          <w:sz w:val="27"/>
          <w:szCs w:val="27"/>
          <w:shd w:val="clear" w:color="auto" w:fill="FFFFFF"/>
          <w:lang w:bidi="ru-RU"/>
        </w:rPr>
        <w:t xml:space="preserve">. </w:t>
      </w:r>
      <w:r w:rsidRPr="00734C61" w:rsidR="00770DC4">
        <w:rPr>
          <w:sz w:val="27"/>
          <w:szCs w:val="27"/>
          <w:shd w:val="clear" w:color="auto" w:fill="FFFFFF"/>
          <w:lang w:bidi="ru-RU"/>
        </w:rPr>
        <w:t>в судебное заседание не явил</w:t>
      </w:r>
      <w:r w:rsidRPr="00734C61" w:rsidR="00C514AE">
        <w:rPr>
          <w:sz w:val="27"/>
          <w:szCs w:val="27"/>
          <w:shd w:val="clear" w:color="auto" w:fill="FFFFFF"/>
          <w:lang w:bidi="ru-RU"/>
        </w:rPr>
        <w:t>ась</w:t>
      </w:r>
      <w:r w:rsidRPr="00734C61" w:rsidR="00770DC4">
        <w:rPr>
          <w:sz w:val="27"/>
          <w:szCs w:val="27"/>
          <w:shd w:val="clear" w:color="auto" w:fill="FFFFFF"/>
          <w:lang w:bidi="ru-RU"/>
        </w:rPr>
        <w:t xml:space="preserve">, </w:t>
      </w:r>
      <w:r w:rsidRPr="00734C61" w:rsidR="00074A61">
        <w:rPr>
          <w:sz w:val="27"/>
          <w:szCs w:val="27"/>
          <w:shd w:val="clear" w:color="auto" w:fill="FFFFFF"/>
          <w:lang w:bidi="ru-RU"/>
        </w:rPr>
        <w:t xml:space="preserve">о времени и месте судебного разбирательства </w:t>
      </w:r>
      <w:r w:rsidRPr="00734C61" w:rsidR="00770DC4">
        <w:rPr>
          <w:sz w:val="27"/>
          <w:szCs w:val="27"/>
          <w:shd w:val="clear" w:color="auto" w:fill="FFFFFF"/>
          <w:lang w:bidi="ru-RU"/>
        </w:rPr>
        <w:t>извещен</w:t>
      </w:r>
      <w:r w:rsidRPr="00734C61" w:rsidR="00C514AE">
        <w:rPr>
          <w:sz w:val="27"/>
          <w:szCs w:val="27"/>
          <w:shd w:val="clear" w:color="auto" w:fill="FFFFFF"/>
          <w:lang w:bidi="ru-RU"/>
        </w:rPr>
        <w:t>а</w:t>
      </w:r>
      <w:r w:rsidRPr="00734C61" w:rsidR="00770DC4">
        <w:rPr>
          <w:sz w:val="27"/>
          <w:szCs w:val="27"/>
          <w:shd w:val="clear" w:color="auto" w:fill="FFFFFF"/>
          <w:lang w:bidi="ru-RU"/>
        </w:rPr>
        <w:t xml:space="preserve"> надлежащим образом, просил</w:t>
      </w:r>
      <w:r w:rsidRPr="00734C61" w:rsidR="00C514AE">
        <w:rPr>
          <w:sz w:val="27"/>
          <w:szCs w:val="27"/>
          <w:shd w:val="clear" w:color="auto" w:fill="FFFFFF"/>
          <w:lang w:bidi="ru-RU"/>
        </w:rPr>
        <w:t>а</w:t>
      </w:r>
      <w:r w:rsidRPr="00734C61" w:rsidR="00770DC4">
        <w:rPr>
          <w:sz w:val="27"/>
          <w:szCs w:val="27"/>
          <w:shd w:val="clear" w:color="auto" w:fill="FFFFFF"/>
          <w:lang w:bidi="ru-RU"/>
        </w:rPr>
        <w:t xml:space="preserve"> рассмотреть уголовного дело в е</w:t>
      </w:r>
      <w:r w:rsidRPr="00734C61" w:rsidR="00C514AE">
        <w:rPr>
          <w:sz w:val="27"/>
          <w:szCs w:val="27"/>
          <w:shd w:val="clear" w:color="auto" w:fill="FFFFFF"/>
          <w:lang w:bidi="ru-RU"/>
        </w:rPr>
        <w:t>е</w:t>
      </w:r>
      <w:r w:rsidRPr="00734C61" w:rsidR="00770DC4">
        <w:rPr>
          <w:sz w:val="27"/>
          <w:szCs w:val="27"/>
          <w:shd w:val="clear" w:color="auto" w:fill="FFFFFF"/>
          <w:lang w:bidi="ru-RU"/>
        </w:rPr>
        <w:t xml:space="preserve"> отсутствие, </w:t>
      </w:r>
      <w:r w:rsidRPr="00734C61">
        <w:rPr>
          <w:sz w:val="27"/>
          <w:szCs w:val="27"/>
        </w:rPr>
        <w:t>указав, что согласна с особым порядком рассмотрения дела</w:t>
      </w:r>
      <w:r>
        <w:rPr>
          <w:sz w:val="27"/>
          <w:szCs w:val="27"/>
        </w:rPr>
        <w:t>.</w:t>
      </w:r>
    </w:p>
    <w:p w:rsidR="00C51A89" w:rsidRPr="009A2090" w:rsidP="00EE3D18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</w:pP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Выслушав подсудим</w:t>
      </w:r>
      <w:r w:rsidRPr="009A2090" w:rsidR="005A206D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ого</w:t>
      </w: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, защитника, государственного обвинителя, </w:t>
      </w:r>
      <w:r w:rsidRPr="009A2090" w:rsidR="005A206D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мировой судья </w:t>
      </w: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приходит к следующему. </w:t>
      </w:r>
    </w:p>
    <w:p w:rsidR="00C514AE" w:rsidRPr="009A2090" w:rsidP="00EE3D18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</w:pP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Преступление, в совершении которого обвиняется </w:t>
      </w:r>
      <w:r w:rsidRPr="009A2090">
        <w:rPr>
          <w:rFonts w:ascii="Times New Roman" w:eastAsia="Arial Unicode MS" w:hAnsi="Times New Roman" w:cs="Times New Roman"/>
          <w:color w:val="000000"/>
          <w:sz w:val="27"/>
          <w:szCs w:val="27"/>
        </w:rPr>
        <w:t>Петров М.С</w:t>
      </w:r>
      <w:r w:rsidRPr="009A2090" w:rsidR="00256E1D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.</w:t>
      </w: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относится к категории преступлений, за которое </w:t>
      </w:r>
      <w:hyperlink r:id="rId4" w:anchor="/document/10108000/entry/0" w:history="1">
        <w:r w:rsidRPr="009A2090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  <w:lang w:bidi="ru-RU"/>
          </w:rPr>
          <w:t>Уголовным кодексом</w:t>
        </w:r>
      </w:hyperlink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РФ предусмотрено </w:t>
      </w: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максимальное </w:t>
      </w: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наказание, не превышающее </w:t>
      </w: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трех</w:t>
      </w: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лет лишения свободы.</w:t>
      </w: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</w:t>
      </w:r>
    </w:p>
    <w:p w:rsidR="009E1E50" w:rsidRPr="009A2090" w:rsidP="00EE3D18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</w:pP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Обвинение, с которым согласен подсудимый, обосновано, подтверждается собранными по делу доказательствами, полученными в ходе дознания и указанными в обвинительном акте, подсудимый </w:t>
      </w:r>
      <w:r w:rsidRPr="009A2090" w:rsidR="00C514AE">
        <w:rPr>
          <w:rFonts w:ascii="Times New Roman" w:eastAsia="Arial Unicode MS" w:hAnsi="Times New Roman" w:cs="Times New Roman"/>
          <w:color w:val="000000"/>
          <w:sz w:val="27"/>
          <w:szCs w:val="27"/>
        </w:rPr>
        <w:t>Петров М.С</w:t>
      </w: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. понимает существо предъявленного ему обвинения и соглашается с ним в полном объеме; он своевременно, добровольно и в присутствии защитника заявил ходатайство об особом порядке, осознает характер и последствия заявленного ходатайства; у государственного обвинителя, </w:t>
      </w:r>
      <w:r w:rsidRPr="009A2090" w:rsidR="0075654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представителя потерпевшей стороны</w:t>
      </w: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не имеется возражений против рассмотрения дела в особом порядке.</w:t>
      </w:r>
      <w:r w:rsidRPr="009A2090" w:rsidR="00E21996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</w:t>
      </w: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Удостоверившись, что все условия, предусмотренные </w:t>
      </w: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ст.</w:t>
      </w:r>
      <w:r w:rsidRPr="009A2090" w:rsidR="0075654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ст</w:t>
      </w: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314-316 УПК РФ, для применения особого порядка принятия судебного решения по уголовному делу соблюдены, </w:t>
      </w:r>
      <w:r w:rsidRPr="009A2090" w:rsidR="0075654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мировой судья</w:t>
      </w: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постановляет приговор в соответствии с положениями гл. 40 УПК РФ, то есть без проведения судебного разбирательства в общем порядке, не проводя исследование и оценку собранных по делу доказательств.</w:t>
      </w:r>
      <w:r w:rsidRPr="009A2090" w:rsidR="002128D6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</w:t>
      </w:r>
    </w:p>
    <w:p w:rsidR="00E21996" w:rsidRPr="009A2090" w:rsidP="00EE3D18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A2090">
        <w:rPr>
          <w:rFonts w:ascii="Times New Roman" w:hAnsi="Times New Roman" w:cs="Times New Roman"/>
          <w:sz w:val="27"/>
          <w:szCs w:val="27"/>
          <w:lang w:bidi="ru-RU"/>
        </w:rPr>
        <w:t xml:space="preserve">Обстоятельства, препятствующие постановлению законного, обоснованного и справедливого приговора, по делу не выявлены, как и не установлены основания полагать самооговор подсудимого. </w:t>
      </w:r>
      <w:r w:rsidRPr="009A2090">
        <w:rPr>
          <w:rFonts w:ascii="Times New Roman" w:hAnsi="Times New Roman" w:cs="Times New Roman"/>
          <w:color w:val="000000"/>
          <w:sz w:val="27"/>
          <w:szCs w:val="27"/>
        </w:rPr>
        <w:t xml:space="preserve">Принимая во внимание адекватное поведение подсудимого в судебном заседании и отсутствие сведений о наличии у нее каких-либо расстройств психической деятельности, суд признает </w:t>
      </w:r>
      <w:r w:rsidRPr="009A2090" w:rsidR="00C84DC5">
        <w:rPr>
          <w:rFonts w:ascii="Times New Roman" w:eastAsia="Arial Unicode MS" w:hAnsi="Times New Roman" w:cs="Times New Roman"/>
          <w:color w:val="000000"/>
          <w:sz w:val="27"/>
          <w:szCs w:val="27"/>
        </w:rPr>
        <w:t>Петрова М.С</w:t>
      </w:r>
      <w:r w:rsidRPr="009A2090">
        <w:rPr>
          <w:rFonts w:ascii="Times New Roman" w:hAnsi="Times New Roman" w:cs="Times New Roman"/>
          <w:color w:val="000000"/>
          <w:sz w:val="27"/>
          <w:szCs w:val="27"/>
        </w:rPr>
        <w:t>. вменяемым и подлежащим уголовной ответственности за содеянное.</w:t>
      </w:r>
    </w:p>
    <w:p w:rsidR="00C84DC5" w:rsidRPr="009A2090" w:rsidP="00C84D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C9211E"/>
          <w:sz w:val="27"/>
          <w:szCs w:val="27"/>
        </w:rPr>
      </w:pP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Д</w:t>
      </w:r>
      <w:r w:rsidRPr="009A2090" w:rsidR="005A206D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ействия </w:t>
      </w:r>
      <w:r w:rsidRPr="009A2090">
        <w:rPr>
          <w:rFonts w:ascii="Times New Roman" w:eastAsia="Arial Unicode MS" w:hAnsi="Times New Roman" w:cs="Times New Roman"/>
          <w:color w:val="000000"/>
          <w:sz w:val="27"/>
          <w:szCs w:val="27"/>
        </w:rPr>
        <w:t>Петрова М.С</w:t>
      </w:r>
      <w:r w:rsidRPr="009A2090" w:rsidR="005A206D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. квалифициру</w:t>
      </w:r>
      <w:r w:rsidRPr="009A2090" w:rsidR="005445EC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ются судом </w:t>
      </w:r>
      <w:r w:rsidRPr="009A2090" w:rsidR="005A206D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по ч.</w:t>
      </w:r>
      <w:r w:rsidRPr="009A2090" w:rsidR="0075654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</w:t>
      </w:r>
      <w:r w:rsidRPr="009A2090" w:rsidR="005A206D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1 ст. 15</w:t>
      </w: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8</w:t>
      </w:r>
      <w:r w:rsidRPr="009A2090" w:rsidR="005A206D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У</w:t>
      </w:r>
      <w:r w:rsidRPr="009A2090" w:rsidR="005445EC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К РФ </w:t>
      </w:r>
      <w:r w:rsidRPr="009A2090" w:rsidR="005A206D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– </w:t>
      </w:r>
      <w:r w:rsidRPr="009A2090">
        <w:rPr>
          <w:rFonts w:ascii="Times New Roman" w:eastAsia="Liberation Serif" w:hAnsi="Times New Roman" w:cs="Times New Roman"/>
          <w:color w:val="111111"/>
          <w:sz w:val="27"/>
          <w:szCs w:val="27"/>
        </w:rPr>
        <w:t xml:space="preserve">кража, то есть тайное хищение чужого </w:t>
      </w:r>
      <w:r w:rsidRPr="009A2090">
        <w:rPr>
          <w:rFonts w:ascii="Times New Roman" w:eastAsia="Arial Unicode MS" w:hAnsi="Times New Roman" w:cs="Times New Roman"/>
          <w:color w:val="111111"/>
          <w:sz w:val="27"/>
          <w:szCs w:val="27"/>
        </w:rPr>
        <w:t xml:space="preserve">имущества. </w:t>
      </w:r>
    </w:p>
    <w:p w:rsidR="00734C61" w:rsidP="00734C61">
      <w:pPr>
        <w:pStyle w:val="1"/>
        <w:spacing w:before="0"/>
        <w:ind w:firstLine="709"/>
        <w:rPr>
          <w:sz w:val="27"/>
          <w:szCs w:val="27"/>
          <w:shd w:val="clear" w:color="auto" w:fill="FFFFFF"/>
        </w:rPr>
      </w:pPr>
      <w:r w:rsidRPr="009A2090">
        <w:rPr>
          <w:sz w:val="27"/>
          <w:szCs w:val="27"/>
          <w:shd w:val="clear" w:color="auto" w:fill="FFFFFF"/>
        </w:rPr>
        <w:t>Согласно ч. 2 </w:t>
      </w:r>
      <w:hyperlink r:id="rId5" w:history="1">
        <w:r w:rsidRPr="009A20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ст. 43 УК РФ</w:t>
        </w:r>
      </w:hyperlink>
      <w:r w:rsidRPr="009A2090">
        <w:rPr>
          <w:sz w:val="27"/>
          <w:szCs w:val="27"/>
          <w:shd w:val="clear" w:color="auto" w:fill="FFFFFF"/>
        </w:rPr>
        <w:t xml:space="preserve"> наказание применяется в целях восстановления социальной справедливости, исправления осужденного и предупреждения </w:t>
      </w:r>
      <w:r w:rsidRPr="009A2090">
        <w:rPr>
          <w:sz w:val="27"/>
          <w:szCs w:val="27"/>
          <w:shd w:val="clear" w:color="auto" w:fill="FFFFFF"/>
        </w:rPr>
        <w:t xml:space="preserve">совершения новых преступлений. </w:t>
      </w:r>
    </w:p>
    <w:p w:rsidR="00734C61" w:rsidRPr="00734C61" w:rsidP="00734C61">
      <w:pPr>
        <w:pStyle w:val="1"/>
        <w:spacing w:before="0"/>
        <w:ind w:firstLine="709"/>
        <w:rPr>
          <w:sz w:val="27"/>
          <w:szCs w:val="27"/>
        </w:rPr>
      </w:pPr>
      <w:r w:rsidRPr="00734C61">
        <w:rPr>
          <w:sz w:val="27"/>
          <w:szCs w:val="27"/>
        </w:rPr>
        <w:t>При назначении наказания учитываются характер и степень общественной опасности преступления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 (ч. 3 ст. 60 УК РФ).</w:t>
      </w:r>
    </w:p>
    <w:p w:rsidR="00756540" w:rsidRPr="009A2090" w:rsidP="00EE3D18">
      <w:pPr>
        <w:pStyle w:val="1"/>
        <w:ind w:firstLine="544"/>
        <w:rPr>
          <w:sz w:val="27"/>
          <w:szCs w:val="27"/>
          <w:shd w:val="clear" w:color="auto" w:fill="FFFFFF"/>
        </w:rPr>
      </w:pPr>
      <w:r w:rsidRPr="009A2090">
        <w:rPr>
          <w:sz w:val="27"/>
          <w:szCs w:val="27"/>
        </w:rPr>
        <w:t xml:space="preserve">В ходе судебного разбирательства изучена личность подсудимого </w:t>
      </w:r>
      <w:r w:rsidRPr="009A2090" w:rsidR="00C84DC5">
        <w:rPr>
          <w:rFonts w:eastAsia="Arial Unicode MS"/>
          <w:color w:val="000000"/>
          <w:sz w:val="27"/>
          <w:szCs w:val="27"/>
        </w:rPr>
        <w:t>Петрова М.С</w:t>
      </w:r>
      <w:r w:rsidRPr="009A2090">
        <w:rPr>
          <w:color w:val="000000"/>
          <w:sz w:val="27"/>
          <w:szCs w:val="27"/>
          <w:lang w:eastAsia="zh-CN"/>
        </w:rPr>
        <w:t>.</w:t>
      </w:r>
      <w:r w:rsidRPr="009A2090">
        <w:rPr>
          <w:sz w:val="27"/>
          <w:szCs w:val="27"/>
        </w:rPr>
        <w:t xml:space="preserve">, </w:t>
      </w:r>
      <w:r w:rsidRPr="009A2090">
        <w:rPr>
          <w:sz w:val="27"/>
          <w:szCs w:val="27"/>
          <w:shd w:val="clear" w:color="auto" w:fill="FFFFFF"/>
        </w:rPr>
        <w:t xml:space="preserve">который </w:t>
      </w:r>
      <w:r w:rsidR="002434A8">
        <w:rPr>
          <w:sz w:val="27"/>
          <w:szCs w:val="27"/>
          <w:shd w:val="clear" w:color="auto" w:fill="FFFFFF"/>
        </w:rPr>
        <w:t>***</w:t>
      </w:r>
      <w:r w:rsidRPr="009A2090">
        <w:rPr>
          <w:sz w:val="27"/>
          <w:szCs w:val="27"/>
          <w:shd w:val="clear" w:color="auto" w:fill="FFFFFF"/>
        </w:rPr>
        <w:t xml:space="preserve">). </w:t>
      </w:r>
    </w:p>
    <w:p w:rsidR="00734C61" w:rsidP="00EE3D18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</w:pP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>К обстоятельствам, смягчающим наказание подсудимому мировой судья в соответствии со ст. 61 УК РФ относит признание вины</w:t>
      </w:r>
      <w:r w:rsidR="009C2D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(ч. 2)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раскаяние в содеянном</w:t>
      </w:r>
      <w:r w:rsidR="009C2D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(ч. 2)</w:t>
      </w:r>
      <w:r w:rsidRPr="009A2090" w:rsidR="00620D3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C2D9D" w:rsidR="009C2D9D">
        <w:rPr>
          <w:rFonts w:ascii="Times New Roman" w:hAnsi="Times New Roman" w:cs="Times New Roman"/>
          <w:sz w:val="27"/>
          <w:szCs w:val="27"/>
        </w:rPr>
        <w:t xml:space="preserve">а также </w:t>
      </w:r>
      <w:r w:rsidRPr="009C2D9D" w:rsidR="009C2D9D">
        <w:rPr>
          <w:rFonts w:ascii="Times New Roman" w:eastAsia="Times New Roman" w:hAnsi="Times New Roman" w:cs="Times New Roman"/>
          <w:sz w:val="27"/>
          <w:szCs w:val="27"/>
        </w:rPr>
        <w:t xml:space="preserve">оказание помощи </w:t>
      </w:r>
      <w:r w:rsidR="009C2D9D">
        <w:rPr>
          <w:rFonts w:ascii="Times New Roman" w:eastAsia="Times New Roman" w:hAnsi="Times New Roman" w:cs="Times New Roman"/>
          <w:sz w:val="27"/>
          <w:szCs w:val="27"/>
        </w:rPr>
        <w:t xml:space="preserve">бабушке пенсионного возраста (ч. 2). </w:t>
      </w:r>
      <w:r w:rsidRPr="008D7FC0" w:rsidR="009C2D9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Доводы </w:t>
      </w:r>
      <w:r w:rsidRPr="008D7FC0" w:rsidR="008D7FC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стороны защиты </w:t>
      </w:r>
      <w:r w:rsidRPr="008D7FC0" w:rsidR="009C2D9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 необходимости признания в качестве смягчающего вину обстоятельства молодой возраст </w:t>
      </w:r>
      <w:r w:rsidRPr="008D7FC0" w:rsidR="008D7FC0">
        <w:rPr>
          <w:rFonts w:ascii="Times New Roman" w:hAnsi="Times New Roman" w:cs="Times New Roman"/>
          <w:sz w:val="27"/>
          <w:szCs w:val="27"/>
          <w:shd w:val="clear" w:color="auto" w:fill="FFFFFF"/>
        </w:rPr>
        <w:t>Петрова М.С</w:t>
      </w:r>
      <w:r w:rsidRPr="008D7FC0" w:rsidR="009C2D9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несостоятельны, так как молодой возраст </w:t>
      </w:r>
      <w:r w:rsidRPr="008D7FC0" w:rsidR="008D7FC0">
        <w:rPr>
          <w:rFonts w:ascii="Times New Roman" w:hAnsi="Times New Roman" w:cs="Times New Roman"/>
          <w:sz w:val="27"/>
          <w:szCs w:val="27"/>
          <w:shd w:val="clear" w:color="auto" w:fill="FFFFFF"/>
        </w:rPr>
        <w:t>подсудимого</w:t>
      </w:r>
      <w:r w:rsidRPr="008D7FC0" w:rsidR="009C2D9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не относится к смягчающим обстоятельствам, подлежащим безусловному учету в соответствии со </w:t>
      </w:r>
      <w:hyperlink r:id="rId6" w:anchor="/document/10108000/entry/61" w:history="1">
        <w:r w:rsidRPr="008D7FC0" w:rsidR="009C2D9D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ст.</w:t>
        </w:r>
        <w:r w:rsidRPr="008D7FC0" w:rsidR="008D7FC0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 xml:space="preserve"> </w:t>
        </w:r>
        <w:r w:rsidRPr="008D7FC0" w:rsidR="009C2D9D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61</w:t>
        </w:r>
      </w:hyperlink>
      <w:r w:rsidRPr="008D7FC0" w:rsidR="009C2D9D">
        <w:rPr>
          <w:rFonts w:ascii="Times New Roman" w:hAnsi="Times New Roman" w:cs="Times New Roman"/>
          <w:sz w:val="27"/>
          <w:szCs w:val="27"/>
          <w:shd w:val="clear" w:color="auto" w:fill="FFFFFF"/>
        </w:rPr>
        <w:t> УК РФ. </w:t>
      </w:r>
      <w:r w:rsidRPr="009A2090" w:rsidR="00A16B32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Обстоятельств, отягчающих наказание, предусмотренных ст. 63 УК РФ, не установлено.</w:t>
      </w:r>
      <w:r w:rsidRPr="009A2090" w:rsidR="00265E33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</w:t>
      </w:r>
    </w:p>
    <w:p w:rsidR="007F1787" w:rsidRPr="008D7FC0" w:rsidP="00EE3D18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2090">
        <w:rPr>
          <w:rFonts w:ascii="Times New Roman" w:hAnsi="Times New Roman" w:cs="Times New Roman"/>
          <w:sz w:val="27"/>
          <w:szCs w:val="27"/>
        </w:rPr>
        <w:t>Преступление, предусмотренное ч. 1 ст. 15</w:t>
      </w:r>
      <w:r w:rsidRPr="009A2090" w:rsidR="00430B91">
        <w:rPr>
          <w:rFonts w:ascii="Times New Roman" w:hAnsi="Times New Roman" w:cs="Times New Roman"/>
          <w:sz w:val="27"/>
          <w:szCs w:val="27"/>
        </w:rPr>
        <w:t>8</w:t>
      </w:r>
      <w:r w:rsidRPr="009A2090">
        <w:rPr>
          <w:rFonts w:ascii="Times New Roman" w:hAnsi="Times New Roman" w:cs="Times New Roman"/>
          <w:sz w:val="27"/>
          <w:szCs w:val="27"/>
        </w:rPr>
        <w:t xml:space="preserve"> УК РФ, относится к категории небольшой тяжести, поэтому оснований для изменения категории преступления, в совершении которого признается виновным </w:t>
      </w:r>
      <w:r w:rsidRPr="009A2090" w:rsidR="00430B91">
        <w:rPr>
          <w:rFonts w:ascii="Times New Roman" w:eastAsia="Arial Unicode MS" w:hAnsi="Times New Roman" w:cs="Times New Roman"/>
          <w:color w:val="000000"/>
          <w:sz w:val="27"/>
          <w:szCs w:val="27"/>
        </w:rPr>
        <w:t>Петров М.С</w:t>
      </w:r>
      <w:r w:rsidRPr="009A2090">
        <w:rPr>
          <w:rFonts w:ascii="Times New Roman" w:hAnsi="Times New Roman" w:cs="Times New Roman"/>
          <w:sz w:val="27"/>
          <w:szCs w:val="27"/>
        </w:rPr>
        <w:t xml:space="preserve">., на менее тяжкую в силу ч. 6 ст. 15 УК РФ нет. </w:t>
      </w:r>
      <w:r w:rsidRPr="008D7FC0">
        <w:rPr>
          <w:rFonts w:ascii="Times New Roman" w:hAnsi="Times New Roman" w:cs="Times New Roman"/>
          <w:sz w:val="27"/>
          <w:szCs w:val="27"/>
        </w:rPr>
        <w:t xml:space="preserve">Вместе с тем по делу не усматривается оснований для применения ч. 1 ст. 62 и ст. 64 УК РФ, так как в действиях подсудимого не имеется смягчающих обстоятельств, предусмотренных </w:t>
      </w:r>
      <w:r w:rsidRPr="008D7FC0">
        <w:rPr>
          <w:rFonts w:ascii="Times New Roman" w:hAnsi="Times New Roman" w:cs="Times New Roman"/>
          <w:sz w:val="27"/>
          <w:szCs w:val="27"/>
        </w:rPr>
        <w:t>п.п</w:t>
      </w:r>
      <w:r w:rsidRPr="008D7FC0">
        <w:rPr>
          <w:rFonts w:ascii="Times New Roman" w:hAnsi="Times New Roman" w:cs="Times New Roman"/>
          <w:sz w:val="27"/>
          <w:szCs w:val="27"/>
        </w:rPr>
        <w:t xml:space="preserve">. «и» и «к» ч. 1 ст. 61 УК РФ и </w:t>
      </w:r>
      <w:r w:rsidRPr="008D7FC0" w:rsidR="003264BF">
        <w:rPr>
          <w:rFonts w:ascii="Times New Roman" w:hAnsi="Times New Roman" w:cs="Times New Roman"/>
          <w:sz w:val="27"/>
          <w:szCs w:val="27"/>
        </w:rPr>
        <w:t xml:space="preserve">каких-либо </w:t>
      </w:r>
      <w:r w:rsidRPr="008D7FC0">
        <w:rPr>
          <w:rFonts w:ascii="Times New Roman" w:hAnsi="Times New Roman" w:cs="Times New Roman"/>
          <w:sz w:val="27"/>
          <w:szCs w:val="27"/>
        </w:rPr>
        <w:t xml:space="preserve">исключительных обстоятельств, связанных с целями и мотивами преступления, личности виновного, существенно уменьшающих </w:t>
      </w:r>
      <w:r w:rsidRPr="008D7FC0" w:rsidR="003264BF">
        <w:rPr>
          <w:rFonts w:ascii="Times New Roman" w:hAnsi="Times New Roman" w:cs="Times New Roman"/>
          <w:sz w:val="27"/>
          <w:szCs w:val="27"/>
        </w:rPr>
        <w:t xml:space="preserve">степень </w:t>
      </w:r>
      <w:r w:rsidRPr="008D7FC0">
        <w:rPr>
          <w:rFonts w:ascii="Times New Roman" w:hAnsi="Times New Roman" w:cs="Times New Roman"/>
          <w:sz w:val="27"/>
          <w:szCs w:val="27"/>
        </w:rPr>
        <w:t>общественн</w:t>
      </w:r>
      <w:r w:rsidRPr="008D7FC0" w:rsidR="003264BF">
        <w:rPr>
          <w:rFonts w:ascii="Times New Roman" w:hAnsi="Times New Roman" w:cs="Times New Roman"/>
          <w:sz w:val="27"/>
          <w:szCs w:val="27"/>
        </w:rPr>
        <w:t xml:space="preserve">ой </w:t>
      </w:r>
      <w:r w:rsidRPr="008D7FC0">
        <w:rPr>
          <w:rFonts w:ascii="Times New Roman" w:hAnsi="Times New Roman" w:cs="Times New Roman"/>
          <w:sz w:val="27"/>
          <w:szCs w:val="27"/>
        </w:rPr>
        <w:t>опасност</w:t>
      </w:r>
      <w:r w:rsidRPr="008D7FC0" w:rsidR="003264BF">
        <w:rPr>
          <w:rFonts w:ascii="Times New Roman" w:hAnsi="Times New Roman" w:cs="Times New Roman"/>
          <w:sz w:val="27"/>
          <w:szCs w:val="27"/>
        </w:rPr>
        <w:t>и</w:t>
      </w:r>
      <w:r w:rsidRPr="008D7FC0">
        <w:rPr>
          <w:rFonts w:ascii="Times New Roman" w:hAnsi="Times New Roman" w:cs="Times New Roman"/>
          <w:sz w:val="27"/>
          <w:szCs w:val="27"/>
        </w:rPr>
        <w:t xml:space="preserve"> совершенного преступления.</w:t>
      </w:r>
      <w:r w:rsidRPr="008D7FC0" w:rsidR="002A52F7">
        <w:rPr>
          <w:rFonts w:ascii="Times New Roman" w:hAnsi="Times New Roman" w:cs="Times New Roman"/>
          <w:sz w:val="27"/>
          <w:szCs w:val="27"/>
        </w:rPr>
        <w:t xml:space="preserve"> </w:t>
      </w:r>
      <w:r w:rsidRPr="008D7FC0" w:rsidR="0041244B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Следовательно</w:t>
      </w:r>
      <w:r w:rsidRPr="008D7F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наказание подсудимому подлежит назначению по правилам ч. 5 ст. 62 УК РФ, в силу которой срок или размер наказания, назначаемого лицу, уголовное дело в отношении которого рассмотрено в порядке, предусмотренном главой 40 УПК РФ, не может превышать две трети максимального срока или размера наиболее строгого вида наказания, предусмотренного за совершенное преступление. </w:t>
      </w:r>
    </w:p>
    <w:p w:rsidR="009A2090" w:rsidRPr="009A2090" w:rsidP="009A20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A2090">
        <w:rPr>
          <w:rFonts w:ascii="Times New Roman" w:hAnsi="Times New Roman" w:cs="Times New Roman"/>
          <w:sz w:val="27"/>
          <w:szCs w:val="27"/>
        </w:rPr>
        <w:tab/>
      </w:r>
      <w:r w:rsidRPr="009A2090" w:rsidR="007F1787">
        <w:rPr>
          <w:rFonts w:ascii="Times New Roman" w:hAnsi="Times New Roman" w:cs="Times New Roman"/>
          <w:sz w:val="27"/>
          <w:szCs w:val="27"/>
        </w:rPr>
        <w:t xml:space="preserve">Исходя из </w:t>
      </w:r>
      <w:r w:rsidRPr="009A2090" w:rsidR="00DB36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характера и степени общественной опасности совершенного преступления, </w:t>
      </w:r>
      <w:r w:rsidRPr="009A2090" w:rsidR="00DB362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которое в соответствии со ст. 15 УК РФ относится к категории небольшой тяжести, </w:t>
      </w:r>
      <w:r w:rsidRPr="009A2090" w:rsidR="00DB362D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данных о личности </w:t>
      </w:r>
      <w:r w:rsidRPr="009A2090" w:rsidR="00E730EA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Петрова М.С</w:t>
      </w:r>
      <w:r w:rsidRPr="009A2090" w:rsidR="00DB362D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.</w:t>
      </w:r>
      <w:r w:rsidRPr="009A2090" w:rsidR="00DB362D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, </w:t>
      </w:r>
      <w:r w:rsidRPr="009A2090" w:rsidR="00DB362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влияния назначенного наказания на исправление подсудимого и на условия жизни его семьи, мировой судья считает </w:t>
      </w:r>
      <w:r w:rsidRPr="009A2090" w:rsidR="00DB362D">
        <w:rPr>
          <w:rFonts w:ascii="Times New Roman" w:eastAsia="Times New Roman" w:hAnsi="Times New Roman" w:cs="Times New Roman"/>
          <w:sz w:val="27"/>
          <w:szCs w:val="27"/>
        </w:rPr>
        <w:t xml:space="preserve">справедливым назначить </w:t>
      </w:r>
      <w:r w:rsidRPr="009A2090" w:rsidR="00E730EA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Петрову М.С</w:t>
      </w:r>
      <w:r w:rsidRPr="009A2090" w:rsidR="00DB362D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.</w:t>
      </w:r>
      <w:r w:rsidRPr="009A2090" w:rsidR="00DB362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D7FC0" w:rsidR="00DB362D">
        <w:rPr>
          <w:rFonts w:ascii="Times New Roman" w:eastAsia="Times New Roman" w:hAnsi="Times New Roman" w:cs="Times New Roman"/>
          <w:sz w:val="27"/>
          <w:szCs w:val="27"/>
        </w:rPr>
        <w:t xml:space="preserve">наказание в виде лишения свободы, </w:t>
      </w:r>
      <w:r w:rsidRPr="008D7FC0" w:rsidR="00DB362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поскольку иной, более мягкий, вид наказания не достигнет его целей. </w:t>
      </w:r>
      <w:r w:rsidRPr="009A2090" w:rsidR="00591B8C">
        <w:rPr>
          <w:rFonts w:ascii="Times New Roman" w:hAnsi="Times New Roman" w:cs="Times New Roman"/>
          <w:sz w:val="27"/>
          <w:szCs w:val="27"/>
          <w:shd w:val="clear" w:color="auto" w:fill="FFFFFF"/>
        </w:rPr>
        <w:t>М</w:t>
      </w:r>
      <w:r w:rsidRPr="009A2090" w:rsidR="00DB362D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ировой судья не находит оснований </w:t>
      </w:r>
      <w:r w:rsidRPr="009A2090" w:rsidR="00EF425B">
        <w:rPr>
          <w:rFonts w:ascii="Times New Roman" w:hAnsi="Times New Roman" w:cs="Times New Roman"/>
          <w:sz w:val="27"/>
          <w:szCs w:val="27"/>
          <w:shd w:val="clear" w:color="auto" w:fill="FFFFFF"/>
        </w:rPr>
        <w:t>для условного осуждения, предусмотренного </w:t>
      </w:r>
      <w:hyperlink r:id="rId6" w:anchor="/document/10108000/entry/73" w:history="1">
        <w:r w:rsidRPr="009A2090" w:rsidR="00EF425B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ст. 73</w:t>
        </w:r>
      </w:hyperlink>
      <w:r w:rsidRPr="009A2090" w:rsidR="00EF425B">
        <w:rPr>
          <w:rFonts w:ascii="Times New Roman" w:hAnsi="Times New Roman" w:cs="Times New Roman"/>
          <w:sz w:val="27"/>
          <w:szCs w:val="27"/>
          <w:shd w:val="clear" w:color="auto" w:fill="FFFFFF"/>
        </w:rPr>
        <w:t> УК РФ</w:t>
      </w:r>
      <w:r w:rsidRPr="009A2090" w:rsidR="00EF425B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 xml:space="preserve">, </w:t>
      </w:r>
      <w:r w:rsidRPr="009A2090" w:rsidR="00DB362D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так как </w:t>
      </w:r>
      <w:r w:rsidRPr="009A2090" w:rsidR="00E730EA">
        <w:rPr>
          <w:rFonts w:ascii="Times New Roman" w:hAnsi="Times New Roman" w:eastAsiaTheme="minorEastAsia" w:cs="Times New Roman"/>
          <w:sz w:val="27"/>
          <w:szCs w:val="27"/>
          <w:lang w:eastAsia="ru-RU"/>
        </w:rPr>
        <w:t>Петров М.С</w:t>
      </w:r>
      <w:r w:rsidRPr="009A2090" w:rsidR="00DB362D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. совершил умышленное преступление против собственности </w:t>
      </w:r>
      <w:r w:rsidRPr="009A2090" w:rsidR="00DB362D">
        <w:rPr>
          <w:rFonts w:ascii="Times New Roman" w:hAnsi="Times New Roman" w:cs="Times New Roman"/>
          <w:sz w:val="27"/>
          <w:szCs w:val="27"/>
        </w:rPr>
        <w:t xml:space="preserve">в период неснятой и непогашенной судимости по приговору мирового судьи судебного участка № </w:t>
      </w:r>
      <w:r w:rsidR="002434A8">
        <w:rPr>
          <w:rFonts w:ascii="Times New Roman" w:hAnsi="Times New Roman" w:cs="Times New Roman"/>
          <w:sz w:val="27"/>
          <w:szCs w:val="27"/>
        </w:rPr>
        <w:t>***</w:t>
      </w:r>
      <w:r w:rsidRPr="009A2090" w:rsidR="00DB362D">
        <w:rPr>
          <w:rFonts w:ascii="Times New Roman" w:hAnsi="Times New Roman" w:cs="Times New Roman"/>
          <w:sz w:val="27"/>
          <w:szCs w:val="27"/>
        </w:rPr>
        <w:t xml:space="preserve"> </w:t>
      </w:r>
      <w:r w:rsidRPr="009A2090" w:rsidR="00DB362D">
        <w:rPr>
          <w:rFonts w:ascii="Times New Roman" w:hAnsi="Times New Roman" w:cs="Times New Roman"/>
          <w:sz w:val="27"/>
          <w:szCs w:val="27"/>
        </w:rPr>
        <w:t>Сургутского</w:t>
      </w:r>
      <w:r w:rsidRPr="009A2090" w:rsidR="00DB362D">
        <w:rPr>
          <w:rFonts w:ascii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ХМАО-Югры от </w:t>
      </w:r>
      <w:r w:rsidRPr="009A2090" w:rsidR="00E730EA">
        <w:rPr>
          <w:rFonts w:ascii="Times New Roman" w:hAnsi="Times New Roman" w:cs="Times New Roman"/>
          <w:sz w:val="27"/>
          <w:szCs w:val="27"/>
        </w:rPr>
        <w:t>20.01.202</w:t>
      </w:r>
      <w:r w:rsidRPr="009A2090" w:rsidR="004C3387">
        <w:rPr>
          <w:rFonts w:ascii="Times New Roman" w:hAnsi="Times New Roman" w:cs="Times New Roman"/>
          <w:sz w:val="27"/>
          <w:szCs w:val="27"/>
        </w:rPr>
        <w:t>5</w:t>
      </w:r>
      <w:r w:rsidRPr="009A2090" w:rsidR="00DB362D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9A2090" w:rsidR="00DB362D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>, </w:t>
      </w:r>
      <w:r w:rsidRPr="009A2090" w:rsidR="00874643">
        <w:rPr>
          <w:rFonts w:ascii="Times New Roman" w:hAnsi="Times New Roman" w:eastAsiaTheme="minorEastAsia" w:cs="Times New Roman"/>
          <w:sz w:val="27"/>
          <w:szCs w:val="27"/>
          <w:lang w:eastAsia="ru-RU"/>
        </w:rPr>
        <w:t>что свидетельствует о повышенной общественной опасности его личности, склонности к совершению противоправных деяний и не желании исправляться.</w:t>
      </w:r>
      <w:r w:rsidRPr="009A2090" w:rsidR="00B73665">
        <w:rPr>
          <w:rFonts w:ascii="Times New Roman" w:hAnsi="Times New Roman" w:cs="Times New Roman"/>
          <w:sz w:val="27"/>
          <w:szCs w:val="27"/>
        </w:rPr>
        <w:t xml:space="preserve"> Достаточных оснований для замены наказания в виде лишения свободы принудительными работами в порядке, предусмотренном ст. 53.1 УК РФ, не усматривается. </w:t>
      </w:r>
      <w:r w:rsidRPr="009A2090" w:rsidR="00B73665">
        <w:rPr>
          <w:rFonts w:ascii="Times New Roman" w:hAnsi="Times New Roman" w:cs="Times New Roman"/>
          <w:sz w:val="27"/>
          <w:szCs w:val="27"/>
          <w:shd w:val="clear" w:color="auto" w:fill="FFFFFF"/>
        </w:rPr>
        <w:t>При этом суд приходит к выводу</w:t>
      </w:r>
      <w:r w:rsidRPr="009A2090" w:rsidR="00591B8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 том</w:t>
      </w:r>
      <w:r w:rsidRPr="009A2090" w:rsidR="00B7366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что только в таком случае будут достигнуты закрепленные уголовным законом цели наказания - восстановление социальной справедливости, исправление осужденного и предупреждение совершения им новых преступлений. </w:t>
      </w:r>
      <w:r w:rsidRPr="009A2090" w:rsidR="00B73665">
        <w:rPr>
          <w:rFonts w:ascii="Times New Roman" w:hAnsi="Times New Roman" w:cs="Times New Roman"/>
          <w:sz w:val="27"/>
          <w:szCs w:val="27"/>
        </w:rPr>
        <w:t>Не имеется правовых оснований и для</w:t>
      </w:r>
      <w:r w:rsidRPr="009A209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9A209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прекращения производства по делу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9A209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постановления приговора без назначения наказания или освобождения от наказания, а также изменения квалификации совершенного преступления.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9A2090">
        <w:rPr>
          <w:rFonts w:ascii="Times New Roman" w:hAnsi="Times New Roman" w:cs="Times New Roman"/>
          <w:sz w:val="27"/>
          <w:szCs w:val="27"/>
        </w:rPr>
        <w:t>Наряду с этим не имеется оснований для обсуждения применения положений ст. 72.1 УК РФ и ст. 82.1 УК РФ.</w:t>
      </w:r>
    </w:p>
    <w:p w:rsidR="00770EB5" w:rsidRPr="00770EB5" w:rsidP="00770EB5">
      <w:pPr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770EB5">
        <w:rPr>
          <w:rFonts w:ascii="Times New Roman" w:hAnsi="Times New Roman" w:cs="Times New Roman"/>
          <w:sz w:val="27"/>
          <w:szCs w:val="27"/>
        </w:rPr>
        <w:t xml:space="preserve">Окончательное наказание </w:t>
      </w:r>
      <w:r w:rsidRPr="009A2090">
        <w:rPr>
          <w:rFonts w:ascii="Times New Roman" w:hAnsi="Times New Roman" w:cs="Times New Roman"/>
          <w:sz w:val="27"/>
          <w:szCs w:val="27"/>
        </w:rPr>
        <w:t>Петрову М.С</w:t>
      </w:r>
      <w:r w:rsidRPr="00770EB5">
        <w:rPr>
          <w:rFonts w:ascii="Times New Roman" w:hAnsi="Times New Roman" w:cs="Times New Roman"/>
          <w:sz w:val="27"/>
          <w:szCs w:val="27"/>
        </w:rPr>
        <w:t xml:space="preserve">. необходимо назначить с применением положений ч. 5 ст. 69 УК РФ, так как инкриминируемое преступление совершено им до постановления мировым судьей </w:t>
      </w:r>
      <w:r w:rsidRPr="00770EB5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судебного участка № </w:t>
      </w:r>
      <w:r w:rsidR="002434A8">
        <w:rPr>
          <w:rFonts w:ascii="Times New Roman" w:hAnsi="Times New Roman" w:eastAsiaTheme="minorEastAsia" w:cs="Times New Roman"/>
          <w:sz w:val="27"/>
          <w:szCs w:val="27"/>
          <w:lang w:eastAsia="ru-RU"/>
        </w:rPr>
        <w:t>***</w:t>
      </w:r>
      <w:r w:rsidRPr="00770EB5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 w:rsidRPr="00770EB5">
        <w:rPr>
          <w:rFonts w:ascii="Times New Roman" w:hAnsi="Times New Roman" w:eastAsiaTheme="minorEastAsia" w:cs="Times New Roman"/>
          <w:sz w:val="27"/>
          <w:szCs w:val="27"/>
          <w:lang w:eastAsia="ru-RU"/>
        </w:rPr>
        <w:t>Сургутского</w:t>
      </w:r>
      <w:r w:rsidRPr="00770EB5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судебного района ХМАО-Югры приговора от </w:t>
      </w:r>
      <w:r w:rsidR="002434A8">
        <w:rPr>
          <w:rFonts w:ascii="Times New Roman" w:hAnsi="Times New Roman" w:eastAsiaTheme="minorEastAsia" w:cs="Times New Roman"/>
          <w:sz w:val="27"/>
          <w:szCs w:val="27"/>
          <w:lang w:eastAsia="ru-RU"/>
        </w:rPr>
        <w:t>***</w:t>
      </w:r>
      <w:r w:rsidRPr="00770EB5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года.</w:t>
      </w:r>
    </w:p>
    <w:p w:rsidR="009A2090" w:rsidRPr="009A2090" w:rsidP="009A20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2090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>Определяя вид исправительного учреждения, суд исходит из следующего.</w:t>
      </w:r>
    </w:p>
    <w:p w:rsidR="00801143" w:rsidRPr="009A2090" w:rsidP="00EE3D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</w:t>
      </w:r>
      <w:r w:rsidRPr="009A2090" w:rsidR="00930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п. 11 </w:t>
      </w:r>
      <w:r w:rsidRPr="009A2090" w:rsidR="00E44293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9A2090" w:rsidR="00930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остановления Пленума Верховного Суда РФ от </w:t>
      </w:r>
      <w:r w:rsidRPr="009A2090" w:rsidR="00E44293">
        <w:rPr>
          <w:rFonts w:ascii="Times New Roman" w:eastAsia="Times New Roman" w:hAnsi="Times New Roman" w:cs="Times New Roman"/>
          <w:sz w:val="27"/>
          <w:szCs w:val="27"/>
          <w:lang w:eastAsia="ru-RU"/>
        </w:rPr>
        <w:t>29.05.2014 года №</w:t>
      </w:r>
      <w:r w:rsidRPr="009A2090" w:rsidR="00930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9 </w:t>
      </w:r>
      <w:r w:rsidRPr="009A2090" w:rsidR="00E44293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9A2090" w:rsidR="00930274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практике назначения и изменения судами видов исправительных учреждений</w:t>
      </w:r>
      <w:r w:rsidRPr="009A2090" w:rsidR="00E44293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9A2090" w:rsidR="00930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назначении вида исправительного учреждения ранее отбывавшим лишение свободы следует считать лицо, которое за совершенное им в прошлом преступление отбывало наказание в виде лишения свободы в исправительной колонии, воспитательной колонии, тюрьме, лечебном исправительном учреждении либо следственном изоляторе в случаях, указанных в </w:t>
      </w:r>
      <w:hyperlink r:id="rId6" w:anchor="/document/1306500/entry/7401" w:history="1">
        <w:r w:rsidRPr="009A2090" w:rsidR="0093027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</w:t>
        </w:r>
        <w:r w:rsidRPr="009A2090" w:rsidR="00E4429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r w:rsidRPr="009A2090" w:rsidR="0093027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1 ст</w:t>
        </w:r>
        <w:r w:rsidRPr="009A2090" w:rsidR="00E4429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r w:rsidRPr="009A2090" w:rsidR="0093027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74</w:t>
        </w:r>
      </w:hyperlink>
      <w:r w:rsidRPr="009A2090" w:rsidR="00930274">
        <w:rPr>
          <w:rFonts w:ascii="Times New Roman" w:eastAsia="Times New Roman" w:hAnsi="Times New Roman" w:cs="Times New Roman"/>
          <w:sz w:val="27"/>
          <w:szCs w:val="27"/>
          <w:lang w:eastAsia="ru-RU"/>
        </w:rPr>
        <w:t> УИК РФ, если судимость за это преступление не была снята или погашена на момент совершения нового преступления.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A2090" w:rsidR="00930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этом к ранее отбывавшим наказание в виде лишения свободы относится лицо, </w:t>
      </w:r>
      <w:r w:rsidRPr="009A2090" w:rsidR="00E44293">
        <w:rPr>
          <w:rFonts w:ascii="Times New Roman" w:hAnsi="Times New Roman" w:cs="Times New Roman"/>
          <w:sz w:val="27"/>
          <w:szCs w:val="27"/>
          <w:shd w:val="clear" w:color="auto" w:fill="FFFFFF"/>
        </w:rPr>
        <w:t>осуждавшееся</w:t>
      </w:r>
      <w:r w:rsidRPr="009A2090" w:rsidR="00E4429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 наказанию в виде штрафа, обязательных работ, исправительных работ, ограничения свободы или принудительных работ, которому по основаниям, предусмотренным </w:t>
      </w:r>
      <w:hyperlink r:id="rId6" w:anchor="/document/10108000/entry/4605" w:history="1">
        <w:r w:rsidRPr="009A2090" w:rsidR="00E44293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ч. 5 ст. 46</w:t>
        </w:r>
      </w:hyperlink>
      <w:r w:rsidRPr="009A2090" w:rsidR="00E44293">
        <w:rPr>
          <w:rFonts w:ascii="Times New Roman" w:hAnsi="Times New Roman" w:cs="Times New Roman"/>
          <w:sz w:val="27"/>
          <w:szCs w:val="27"/>
          <w:shd w:val="clear" w:color="auto" w:fill="FFFFFF"/>
        </w:rPr>
        <w:t>, </w:t>
      </w:r>
      <w:hyperlink r:id="rId6" w:anchor="/document/10108000/entry/4903" w:history="1">
        <w:r w:rsidRPr="009A2090" w:rsidR="00E44293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ч. 3 ст. 49</w:t>
        </w:r>
      </w:hyperlink>
      <w:r w:rsidRPr="009A2090" w:rsidR="00E44293">
        <w:rPr>
          <w:rFonts w:ascii="Times New Roman" w:hAnsi="Times New Roman" w:cs="Times New Roman"/>
          <w:sz w:val="27"/>
          <w:szCs w:val="27"/>
          <w:shd w:val="clear" w:color="auto" w:fill="FFFFFF"/>
        </w:rPr>
        <w:t>, </w:t>
      </w:r>
      <w:hyperlink r:id="rId6" w:anchor="/document/10108000/entry/5004" w:history="1">
        <w:r w:rsidRPr="009A2090" w:rsidR="00E44293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ч. 4 ст. 50</w:t>
        </w:r>
      </w:hyperlink>
      <w:r w:rsidRPr="009A2090" w:rsidR="00E44293">
        <w:rPr>
          <w:rFonts w:ascii="Times New Roman" w:hAnsi="Times New Roman" w:cs="Times New Roman"/>
          <w:sz w:val="27"/>
          <w:szCs w:val="27"/>
          <w:shd w:val="clear" w:color="auto" w:fill="FFFFFF"/>
        </w:rPr>
        <w:t>, </w:t>
      </w:r>
      <w:hyperlink r:id="rId6" w:anchor="/document/10108000/entry/5305" w:history="1">
        <w:r w:rsidRPr="009A2090" w:rsidR="00E44293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ч. 5 ст. 53</w:t>
        </w:r>
      </w:hyperlink>
      <w:r w:rsidRPr="009A2090" w:rsidR="00E44293">
        <w:rPr>
          <w:rFonts w:ascii="Times New Roman" w:hAnsi="Times New Roman" w:cs="Times New Roman"/>
          <w:sz w:val="27"/>
          <w:szCs w:val="27"/>
          <w:shd w:val="clear" w:color="auto" w:fill="FFFFFF"/>
        </w:rPr>
        <w:t> и </w:t>
      </w:r>
      <w:hyperlink r:id="rId6" w:anchor="/document/10108000/entry/53106" w:history="1">
        <w:r w:rsidRPr="009A2090" w:rsidR="00E44293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ч. 6 ст. 53.1</w:t>
        </w:r>
      </w:hyperlink>
      <w:r w:rsidRPr="009A2090" w:rsidR="00E44293">
        <w:rPr>
          <w:rFonts w:ascii="Times New Roman" w:hAnsi="Times New Roman" w:cs="Times New Roman"/>
          <w:sz w:val="27"/>
          <w:szCs w:val="27"/>
          <w:shd w:val="clear" w:color="auto" w:fill="FFFFFF"/>
        </w:rPr>
        <w:t> УК РФ, эти виды наказания были заменены лишением свободы, которое лицо отбывало в исправительном учреждении</w:t>
      </w: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E44293" w:rsidRPr="009A2090" w:rsidP="00EE3D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</w:rPr>
        <w:t>На основании</w:t>
      </w:r>
      <w:r w:rsidRPr="009A2090" w:rsidR="0080114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п. 3 указанного постановления </w:t>
      </w:r>
      <w:r w:rsidRPr="009A2090" w:rsidR="00801143">
        <w:rPr>
          <w:rFonts w:ascii="Times New Roman" w:eastAsia="Times New Roman" w:hAnsi="Times New Roman" w:cs="Times New Roman"/>
          <w:sz w:val="27"/>
          <w:szCs w:val="27"/>
          <w:lang w:eastAsia="ru-RU"/>
        </w:rPr>
        <w:t>Пленума Верховного Суда РФ от 29.05.2014 года № 9 в</w:t>
      </w:r>
      <w:r w:rsidRPr="009A2090" w:rsidR="0080114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случае осуждения к лишению свободы за умышленные преступления небольшой и (или) средней тяжести либо за тяжкое преступление лица мужского пола, ранее отбывавшего лишение свободы, при отсутствии рецидива преступлений (например, если лишение свободы отбывалось за преступление, совершенное по неосторожности или в несовершеннолетнем возрасте) отбывание наказания назначается в исправительной колонии общего режима.</w:t>
      </w:r>
    </w:p>
    <w:p w:rsidR="009A2090" w:rsidRPr="008D7FC0" w:rsidP="00EE3D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ходе судебного разбирательства </w:t>
      </w:r>
      <w:r w:rsidRPr="009A2090" w:rsidR="0041244B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установлено</w:t>
      </w:r>
      <w:r w:rsidRPr="009A2090" w:rsidR="002C24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</w:t>
      </w:r>
      <w:r w:rsidRPr="009A2090" w:rsidR="002C24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приговором мирового судьи судебного участка № </w:t>
      </w:r>
      <w:r w:rsidR="002434A8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A2090" w:rsidR="002C24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A2090" w:rsidR="002C24F0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9A2090" w:rsidR="002C24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 ХМАО-Югры от </w:t>
      </w:r>
      <w:r w:rsidR="002434A8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A2090" w:rsidR="002C24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9A2090" w:rsidR="00770EB5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Петров М.С</w:t>
      </w:r>
      <w:r w:rsidRPr="009A2090" w:rsidR="00E56B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9A2090" w:rsidR="002C24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был осужден по ч. 1 ст. 158 УК РФ </w:t>
      </w:r>
      <w:r w:rsidRPr="009A2090" w:rsidR="002C24F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 наказанию в виде обязательных работ на срок 1</w:t>
      </w:r>
      <w:r w:rsidRPr="009A2090" w:rsidR="00770EB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0</w:t>
      </w:r>
      <w:r w:rsidRPr="009A2090" w:rsidR="002C24F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0 часов</w:t>
      </w:r>
      <w:r w:rsidRPr="009A2090" w:rsidR="000E1D0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Постановлением </w:t>
      </w:r>
      <w:r w:rsidRPr="009A2090" w:rsidR="00770EB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и.о</w:t>
      </w:r>
      <w:r w:rsidRPr="009A2090" w:rsidR="00770EB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r w:rsidRPr="009A2090" w:rsidR="000E1D0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мирового судьи </w:t>
      </w:r>
      <w:r w:rsidRPr="009A2090" w:rsidR="000E1D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судебного участка № </w:t>
      </w:r>
      <w:r w:rsidR="002434A8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A2090" w:rsidR="000E1D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A2090" w:rsidR="000E1D09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9A2090" w:rsidR="000E1D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 ХМАО-Югры от </w:t>
      </w:r>
      <w:r w:rsidR="002434A8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A2090" w:rsidR="000E1D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9A2090" w:rsidR="004C338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отбытая часть наказания в виде </w:t>
      </w:r>
      <w:r w:rsidRPr="008D7FC0" w:rsidR="004C338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обязательных работ сроком на 94 часов заменена лишением свободы на срок 11 дней </w:t>
      </w:r>
      <w:r w:rsidRPr="008D7FC0" w:rsidR="003043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колонии-поселении, которое </w:t>
      </w:r>
      <w:r w:rsidRPr="008D7FC0" w:rsidR="008D7F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следует из материалов дела и не оспаривалось Петровым М.С. </w:t>
      </w:r>
      <w:r w:rsidRPr="008D7FC0" w:rsidR="003043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отбывалось </w:t>
      </w:r>
      <w:r w:rsidRPr="008D7FC0" w:rsidR="008D7F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 </w:t>
      </w:r>
      <w:r w:rsidRPr="008D7FC0" w:rsidR="003043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ФКУ ЛИУ-17 УФСИН России по ХМАО-Югре по </w:t>
      </w:r>
      <w:r w:rsidRPr="008D7FC0" w:rsidR="004C3387">
        <w:rPr>
          <w:rFonts w:ascii="Times New Roman" w:eastAsia="Times New Roman" w:hAnsi="Times New Roman" w:cs="Times New Roman"/>
          <w:sz w:val="27"/>
          <w:szCs w:val="27"/>
          <w:lang w:eastAsia="ru-RU"/>
        </w:rPr>
        <w:t>01.08.2025</w:t>
      </w:r>
      <w:r w:rsidRPr="008D7FC0" w:rsidR="003043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 </w:t>
      </w:r>
    </w:p>
    <w:p w:rsidR="00734C61" w:rsidP="007D3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</w:pP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Таким образом, </w:t>
      </w:r>
      <w:r w:rsidRPr="009A2090" w:rsidR="007E3E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исходя из </w:t>
      </w:r>
      <w:r w:rsidRPr="009A2090" w:rsidR="00EF1B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приведенной выше </w:t>
      </w:r>
      <w:r w:rsidRPr="009A2090" w:rsidR="007E3EF5">
        <w:rPr>
          <w:rFonts w:ascii="Times New Roman" w:hAnsi="Times New Roman" w:cs="Times New Roman"/>
          <w:sz w:val="27"/>
          <w:szCs w:val="27"/>
        </w:rPr>
        <w:t>правовой позиции Верховного Суда Р</w:t>
      </w:r>
      <w:r w:rsidRPr="009A2090" w:rsidR="007376E8">
        <w:rPr>
          <w:rFonts w:ascii="Times New Roman" w:hAnsi="Times New Roman" w:cs="Times New Roman"/>
          <w:sz w:val="27"/>
          <w:szCs w:val="27"/>
        </w:rPr>
        <w:t xml:space="preserve">Ф, </w:t>
      </w:r>
      <w:r w:rsidRPr="009A2090" w:rsidR="007E3EF5">
        <w:rPr>
          <w:rFonts w:ascii="Times New Roman" w:hAnsi="Times New Roman" w:cs="Times New Roman"/>
          <w:sz w:val="27"/>
          <w:szCs w:val="27"/>
        </w:rPr>
        <w:t xml:space="preserve">выраженной в </w:t>
      </w:r>
      <w:r w:rsidRPr="009A2090" w:rsidR="007376E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</w:t>
      </w:r>
      <w:r w:rsidRPr="009A2090" w:rsidR="0076374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A2090" w:rsidR="007376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Пленума от 29.05.2014 года № 9</w:t>
      </w:r>
      <w:r w:rsidRPr="009A2090" w:rsidR="007637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 практике назначения и изменения судами видов исправительных учреждений», </w:t>
      </w:r>
      <w:r w:rsidRPr="009A2090" w:rsidR="001D67DF">
        <w:rPr>
          <w:rFonts w:ascii="Times New Roman" w:hAnsi="Times New Roman" w:cs="Times New Roman"/>
          <w:sz w:val="27"/>
          <w:szCs w:val="27"/>
          <w:shd w:val="clear" w:color="auto" w:fill="FFFFFF"/>
        </w:rPr>
        <w:t>мировой судья</w:t>
      </w:r>
      <w:r w:rsidRPr="009A2090" w:rsidR="0076374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полагает необходимым на основании </w:t>
      </w:r>
      <w:hyperlink r:id="rId6" w:anchor="/document/10108000/entry/580111" w:history="1">
        <w:r w:rsidRPr="009A2090" w:rsidR="0076374D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ст. 58</w:t>
        </w:r>
      </w:hyperlink>
      <w:r w:rsidRPr="009A2090" w:rsidR="0076374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УК РФ назначить </w:t>
      </w:r>
      <w:r w:rsidRPr="009A2090" w:rsidR="004C3387">
        <w:rPr>
          <w:rFonts w:ascii="Times New Roman" w:hAnsi="Times New Roman" w:cs="Times New Roman"/>
          <w:sz w:val="27"/>
          <w:szCs w:val="27"/>
          <w:shd w:val="clear" w:color="auto" w:fill="FFFFFF"/>
        </w:rPr>
        <w:t>Петрову М.С</w:t>
      </w:r>
      <w:r w:rsidRPr="009A2090" w:rsidR="0076374D">
        <w:rPr>
          <w:rFonts w:ascii="Times New Roman" w:hAnsi="Times New Roman" w:cs="Times New Roman"/>
          <w:sz w:val="27"/>
          <w:szCs w:val="27"/>
          <w:shd w:val="clear" w:color="auto" w:fill="FFFFFF"/>
        </w:rPr>
        <w:t>. отбывание наказания в исправительной колонии общего режима.</w:t>
      </w:r>
      <w:r w:rsidR="007D3509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9A2090" w:rsidR="000F6467">
        <w:rPr>
          <w:rFonts w:ascii="Times New Roman" w:hAnsi="Times New Roman" w:cs="Times New Roman"/>
          <w:sz w:val="27"/>
          <w:szCs w:val="27"/>
        </w:rPr>
        <w:t xml:space="preserve">В целях обеспечения исполнения приговора, личности подсудимого, учитывая, что производство по данному уголовному делу приостанавливалось в связи с его розыском, мировой судья </w:t>
      </w:r>
      <w:r w:rsidRPr="009A2090" w:rsidR="000F6467">
        <w:rPr>
          <w:rFonts w:ascii="Times New Roman" w:hAnsi="Times New Roman" w:cs="Times New Roman"/>
          <w:sz w:val="27"/>
          <w:szCs w:val="27"/>
        </w:rPr>
        <w:t xml:space="preserve">считает необходимым в отношении </w:t>
      </w:r>
      <w:r w:rsidRPr="009A2090" w:rsidR="004C3387">
        <w:rPr>
          <w:rFonts w:ascii="Times New Roman" w:hAnsi="Times New Roman" w:cs="Times New Roman"/>
          <w:sz w:val="27"/>
          <w:szCs w:val="27"/>
        </w:rPr>
        <w:t>Петрова М.С</w:t>
      </w:r>
      <w:r w:rsidRPr="009A2090" w:rsidR="000F6467">
        <w:rPr>
          <w:rFonts w:ascii="Times New Roman" w:hAnsi="Times New Roman" w:cs="Times New Roman"/>
          <w:sz w:val="27"/>
          <w:szCs w:val="27"/>
        </w:rPr>
        <w:t xml:space="preserve">. оставить без изменения меру пресечения в виде заключения под стражу. </w:t>
      </w:r>
      <w:r w:rsidRPr="009A2090" w:rsidR="000F6467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Срок отбытия наказания подсудимому следует исчислять с даты вступления приговора в законную силу. </w:t>
      </w:r>
    </w:p>
    <w:p w:rsidR="000F6467" w:rsidRPr="009A2090" w:rsidP="007D35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</w:t>
      </w: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п. «б» ч. 3.1 ст. 72 УК РФ время его содержания под стражей с </w:t>
      </w:r>
      <w:r w:rsidR="002434A8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***</w:t>
      </w:r>
      <w:r w:rsidRPr="008D7FC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</w:t>
      </w: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года до вступления настоящего приговора в законную силу следует зачесть в срок лишения свободы из расчета один день 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содержания под стражей за </w:t>
      </w:r>
      <w:r w:rsidRPr="009A2090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полтора дня 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отбывания наказания в исправительной колонии общего режима.</w:t>
      </w:r>
    </w:p>
    <w:p w:rsidR="000F6467" w:rsidRPr="009A2090" w:rsidP="00EE3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</w:rPr>
        <w:t>Гражданский иск по уголовному делу не заявлен, вопрос о процессуальных издержках разрешен в отдельном постановлении, в</w:t>
      </w:r>
      <w:r w:rsidRPr="009A2090">
        <w:rPr>
          <w:rFonts w:ascii="Times New Roman" w:hAnsi="Times New Roman" w:cs="Times New Roman"/>
          <w:sz w:val="27"/>
          <w:szCs w:val="27"/>
        </w:rPr>
        <w:t xml:space="preserve">опрос о вещественных доказательствах разрешается в соответствии со </w:t>
      </w:r>
      <w:hyperlink r:id="rId6" w:anchor="/document/12125178/entry/81" w:history="1">
        <w:r w:rsidRPr="009A2090">
          <w:rPr>
            <w:rFonts w:ascii="Times New Roman" w:hAnsi="Times New Roman" w:cs="Times New Roman"/>
            <w:sz w:val="27"/>
            <w:szCs w:val="27"/>
          </w:rPr>
          <w:t>ст. 81</w:t>
        </w:r>
      </w:hyperlink>
      <w:r w:rsidRPr="009A2090">
        <w:rPr>
          <w:rFonts w:ascii="Times New Roman" w:hAnsi="Times New Roman" w:cs="Times New Roman"/>
          <w:sz w:val="27"/>
          <w:szCs w:val="27"/>
        </w:rPr>
        <w:t xml:space="preserve"> УПК РФ.</w:t>
      </w:r>
    </w:p>
    <w:p w:rsidR="000F6467" w:rsidP="00EE3D1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A2090">
        <w:rPr>
          <w:rFonts w:ascii="Times New Roman" w:hAnsi="Times New Roman" w:cs="Times New Roman"/>
          <w:sz w:val="27"/>
          <w:szCs w:val="27"/>
        </w:rPr>
        <w:tab/>
        <w:t xml:space="preserve">Руководствуясь </w:t>
      </w:r>
      <w:r w:rsidRPr="009A2090">
        <w:rPr>
          <w:rFonts w:ascii="Times New Roman" w:hAnsi="Times New Roman" w:cs="Times New Roman"/>
          <w:sz w:val="27"/>
          <w:szCs w:val="27"/>
        </w:rPr>
        <w:t>ст.ст</w:t>
      </w:r>
      <w:r w:rsidRPr="009A2090">
        <w:rPr>
          <w:rFonts w:ascii="Times New Roman" w:hAnsi="Times New Roman" w:cs="Times New Roman"/>
          <w:sz w:val="27"/>
          <w:szCs w:val="27"/>
        </w:rPr>
        <w:t xml:space="preserve">. </w:t>
      </w:r>
      <w:r w:rsidRPr="009A209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302-310, 316 </w:t>
      </w:r>
      <w:r w:rsidRPr="009A2090">
        <w:rPr>
          <w:rFonts w:ascii="Times New Roman" w:hAnsi="Times New Roman" w:cs="Times New Roman"/>
          <w:sz w:val="27"/>
          <w:szCs w:val="27"/>
        </w:rPr>
        <w:t>УПК РФ, мировой судья</w:t>
      </w:r>
    </w:p>
    <w:p w:rsidR="007D3509" w:rsidRPr="009A2090" w:rsidP="00EE3D1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6467" w:rsidP="00EE3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приговорил:</w:t>
      </w:r>
    </w:p>
    <w:p w:rsidR="007D3509" w:rsidRPr="009A2090" w:rsidP="00EE3D1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F6467" w:rsidRPr="009A2090" w:rsidP="00EE3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20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признать </w:t>
      </w:r>
      <w:r w:rsidRPr="009A2090" w:rsidR="004C3387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Петрова Михаила Сергеевича</w:t>
      </w:r>
      <w:r w:rsidRPr="009A20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виновным в совершении преступления, 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предусмотренного </w:t>
      </w:r>
      <w:hyperlink r:id="rId7" w:anchor="/document/10108000/entry/159011" w:history="1">
        <w:r w:rsidRPr="009A2090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ч. 1 ст. 15</w:t>
        </w:r>
        <w:r w:rsidRPr="009A2090" w:rsidR="004C338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8</w:t>
        </w:r>
        <w:r w:rsidRPr="009A2090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</w:t>
        </w:r>
      </w:hyperlink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 РФ </w:t>
      </w:r>
      <w:r w:rsidRPr="009A20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назначить ему наказание в виде </w:t>
      </w:r>
      <w:r w:rsidRPr="009A2090">
        <w:rPr>
          <w:rFonts w:ascii="Times New Roman" w:hAnsi="Times New Roman" w:cs="Times New Roman"/>
          <w:sz w:val="27"/>
          <w:szCs w:val="27"/>
        </w:rPr>
        <w:t xml:space="preserve">лишения свободы на срок </w:t>
      </w:r>
      <w:r w:rsidR="002434A8">
        <w:rPr>
          <w:rFonts w:ascii="Times New Roman" w:hAnsi="Times New Roman" w:cs="Times New Roman"/>
          <w:sz w:val="27"/>
          <w:szCs w:val="27"/>
        </w:rPr>
        <w:t>***</w:t>
      </w:r>
      <w:r w:rsidRPr="009A2090">
        <w:rPr>
          <w:rFonts w:ascii="Times New Roman" w:hAnsi="Times New Roman" w:cs="Times New Roman"/>
          <w:sz w:val="27"/>
          <w:szCs w:val="27"/>
        </w:rPr>
        <w:t xml:space="preserve"> месяцев.</w:t>
      </w:r>
    </w:p>
    <w:p w:rsidR="007E6FEC" w:rsidRPr="009C66E8" w:rsidP="00EE3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66E8">
        <w:rPr>
          <w:rFonts w:ascii="Times New Roman" w:hAnsi="Times New Roman" w:cs="Times New Roman"/>
          <w:sz w:val="27"/>
          <w:szCs w:val="27"/>
        </w:rPr>
        <w:t xml:space="preserve">В </w:t>
      </w:r>
      <w:r w:rsidRPr="009C66E8" w:rsidR="007D3509">
        <w:rPr>
          <w:rFonts w:ascii="Times New Roman" w:hAnsi="Times New Roman" w:cs="Times New Roman"/>
          <w:sz w:val="27"/>
          <w:szCs w:val="27"/>
        </w:rPr>
        <w:t>соответствии с</w:t>
      </w:r>
      <w:r w:rsidRPr="009C66E8">
        <w:rPr>
          <w:rFonts w:ascii="Times New Roman" w:hAnsi="Times New Roman" w:cs="Times New Roman"/>
          <w:sz w:val="27"/>
          <w:szCs w:val="27"/>
        </w:rPr>
        <w:t xml:space="preserve"> ч. 5 ст. 69 УК РФ по совокупности преступлений </w:t>
      </w:r>
      <w:r w:rsidRPr="009C66E8" w:rsidR="007D3509">
        <w:rPr>
          <w:rFonts w:ascii="Times New Roman" w:hAnsi="Times New Roman" w:cs="Times New Roman"/>
          <w:sz w:val="27"/>
          <w:szCs w:val="27"/>
        </w:rPr>
        <w:t xml:space="preserve">путем </w:t>
      </w:r>
      <w:r w:rsidRPr="009C66E8" w:rsidR="008D7FC0">
        <w:rPr>
          <w:rFonts w:ascii="Times New Roman" w:hAnsi="Times New Roman" w:cs="Times New Roman"/>
          <w:sz w:val="27"/>
          <w:szCs w:val="27"/>
        </w:rPr>
        <w:t>полного</w:t>
      </w:r>
      <w:r w:rsidRPr="009C66E8" w:rsidR="007D3509">
        <w:rPr>
          <w:rFonts w:ascii="Times New Roman" w:hAnsi="Times New Roman" w:cs="Times New Roman"/>
          <w:sz w:val="27"/>
          <w:szCs w:val="27"/>
        </w:rPr>
        <w:t xml:space="preserve"> сложения,</w:t>
      </w:r>
      <w:r w:rsidRPr="004202DE" w:rsidR="004202DE">
        <w:rPr>
          <w:rFonts w:ascii="Times New Roman" w:hAnsi="Times New Roman" w:cs="Times New Roman"/>
          <w:sz w:val="27"/>
          <w:szCs w:val="27"/>
        </w:rPr>
        <w:t xml:space="preserve"> назначенного настоящим приговором наказания и наказания, назначенного приговором </w:t>
      </w:r>
      <w:r w:rsidRPr="009C66E8" w:rsidR="004202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мирового судьи судебного участка № </w:t>
      </w:r>
      <w:r w:rsidR="002434A8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C66E8" w:rsidR="004202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C66E8" w:rsidR="004202DE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9C66E8" w:rsidR="004202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ХМАО-Югры от </w:t>
      </w:r>
      <w:r w:rsidR="002434A8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C66E8" w:rsidR="004202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4202DE" w:rsidR="004202DE">
        <w:rPr>
          <w:rFonts w:ascii="Times New Roman" w:hAnsi="Times New Roman" w:cs="Times New Roman"/>
          <w:sz w:val="27"/>
          <w:szCs w:val="27"/>
        </w:rPr>
        <w:t>,</w:t>
      </w:r>
      <w:r w:rsidRPr="009C66E8" w:rsidR="004202DE">
        <w:rPr>
          <w:rFonts w:ascii="Times New Roman" w:hAnsi="Times New Roman" w:cs="Times New Roman"/>
          <w:sz w:val="27"/>
          <w:szCs w:val="27"/>
        </w:rPr>
        <w:t xml:space="preserve"> </w:t>
      </w:r>
      <w:r w:rsidRPr="009C66E8">
        <w:rPr>
          <w:rFonts w:ascii="Times New Roman" w:hAnsi="Times New Roman" w:cs="Times New Roman"/>
          <w:sz w:val="27"/>
          <w:szCs w:val="27"/>
        </w:rPr>
        <w:t xml:space="preserve">окончательно </w:t>
      </w:r>
      <w:r w:rsidRPr="009C66E8" w:rsidR="00561B45">
        <w:rPr>
          <w:rFonts w:ascii="Times New Roman" w:hAnsi="Times New Roman" w:cs="Times New Roman"/>
          <w:sz w:val="27"/>
          <w:szCs w:val="27"/>
        </w:rPr>
        <w:t xml:space="preserve">назначить </w:t>
      </w:r>
      <w:r w:rsidRPr="009C66E8" w:rsidR="00014373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Петрову Михаилу Сергеевичу</w:t>
      </w:r>
      <w:r w:rsidRPr="009C66E8" w:rsidR="00B802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C66E8">
        <w:rPr>
          <w:rFonts w:ascii="Times New Roman" w:hAnsi="Times New Roman" w:cs="Times New Roman"/>
          <w:sz w:val="27"/>
          <w:szCs w:val="27"/>
        </w:rPr>
        <w:t xml:space="preserve">наказание в виде лишения свободы на срок </w:t>
      </w:r>
      <w:r w:rsidR="002434A8">
        <w:rPr>
          <w:rFonts w:ascii="Times New Roman" w:hAnsi="Times New Roman" w:cs="Times New Roman"/>
          <w:sz w:val="27"/>
          <w:szCs w:val="27"/>
        </w:rPr>
        <w:t>***</w:t>
      </w:r>
      <w:r w:rsidRPr="009C66E8" w:rsidR="00A067D5">
        <w:rPr>
          <w:rFonts w:ascii="Times New Roman" w:hAnsi="Times New Roman" w:cs="Times New Roman"/>
          <w:sz w:val="27"/>
          <w:szCs w:val="27"/>
        </w:rPr>
        <w:t xml:space="preserve"> </w:t>
      </w:r>
      <w:r w:rsidRPr="009C66E8" w:rsidR="003746EC">
        <w:rPr>
          <w:rFonts w:ascii="Times New Roman" w:hAnsi="Times New Roman" w:cs="Times New Roman"/>
          <w:sz w:val="27"/>
          <w:szCs w:val="27"/>
        </w:rPr>
        <w:t>месяц</w:t>
      </w:r>
      <w:r w:rsidRPr="009C66E8" w:rsidR="007376E8">
        <w:rPr>
          <w:rFonts w:ascii="Times New Roman" w:hAnsi="Times New Roman" w:cs="Times New Roman"/>
          <w:sz w:val="27"/>
          <w:szCs w:val="27"/>
        </w:rPr>
        <w:t>ев</w:t>
      </w:r>
      <w:r w:rsidRPr="009C66E8" w:rsidR="008D7FC0">
        <w:rPr>
          <w:rFonts w:ascii="Times New Roman" w:hAnsi="Times New Roman" w:cs="Times New Roman"/>
          <w:sz w:val="27"/>
          <w:szCs w:val="27"/>
        </w:rPr>
        <w:t xml:space="preserve"> 11 </w:t>
      </w:r>
      <w:r w:rsidR="00452D15">
        <w:rPr>
          <w:rFonts w:ascii="Times New Roman" w:hAnsi="Times New Roman" w:cs="Times New Roman"/>
          <w:sz w:val="27"/>
          <w:szCs w:val="27"/>
        </w:rPr>
        <w:t xml:space="preserve">(одиннадцать) </w:t>
      </w:r>
      <w:r w:rsidRPr="009C66E8" w:rsidR="008D7FC0">
        <w:rPr>
          <w:rFonts w:ascii="Times New Roman" w:hAnsi="Times New Roman" w:cs="Times New Roman"/>
          <w:sz w:val="27"/>
          <w:szCs w:val="27"/>
        </w:rPr>
        <w:t>дней</w:t>
      </w:r>
      <w:r w:rsidRPr="009C66E8" w:rsidR="00014373">
        <w:rPr>
          <w:rFonts w:ascii="Times New Roman" w:hAnsi="Times New Roman" w:cs="Times New Roman"/>
          <w:sz w:val="27"/>
          <w:szCs w:val="27"/>
        </w:rPr>
        <w:t xml:space="preserve"> </w:t>
      </w:r>
      <w:r w:rsidRPr="009C66E8" w:rsidR="004202DE">
        <w:rPr>
          <w:rFonts w:ascii="Times New Roman" w:hAnsi="Times New Roman" w:cs="Times New Roman"/>
          <w:sz w:val="27"/>
          <w:szCs w:val="27"/>
        </w:rPr>
        <w:t>со</w:t>
      </w:r>
      <w:r w:rsidRPr="009C66E8" w:rsidR="00014373">
        <w:rPr>
          <w:rFonts w:ascii="Times New Roman" w:hAnsi="Times New Roman" w:cs="Times New Roman"/>
          <w:sz w:val="27"/>
          <w:szCs w:val="27"/>
        </w:rPr>
        <w:t xml:space="preserve"> штраф</w:t>
      </w:r>
      <w:r w:rsidRPr="009C66E8" w:rsidR="004202DE">
        <w:rPr>
          <w:rFonts w:ascii="Times New Roman" w:hAnsi="Times New Roman" w:cs="Times New Roman"/>
          <w:sz w:val="27"/>
          <w:szCs w:val="27"/>
        </w:rPr>
        <w:t>ом</w:t>
      </w:r>
      <w:r w:rsidRPr="009C66E8" w:rsidR="00014373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="002434A8">
        <w:rPr>
          <w:rFonts w:ascii="Times New Roman" w:hAnsi="Times New Roman" w:cs="Times New Roman"/>
          <w:sz w:val="27"/>
          <w:szCs w:val="27"/>
        </w:rPr>
        <w:t>***</w:t>
      </w:r>
      <w:r w:rsidRPr="009C66E8" w:rsidR="004202DE">
        <w:rPr>
          <w:rFonts w:ascii="Times New Roman" w:hAnsi="Times New Roman" w:cs="Times New Roman"/>
          <w:sz w:val="27"/>
          <w:szCs w:val="27"/>
        </w:rPr>
        <w:t xml:space="preserve"> руб., </w:t>
      </w:r>
      <w:r w:rsidRPr="009C66E8" w:rsidR="00561B4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 отбыванием наказания </w:t>
      </w:r>
      <w:r w:rsidRPr="009C66E8" w:rsidR="008D7FC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виде лишения свободы </w:t>
      </w:r>
      <w:r w:rsidRPr="009C66E8">
        <w:rPr>
          <w:rFonts w:ascii="Times New Roman" w:hAnsi="Times New Roman" w:cs="Times New Roman"/>
          <w:sz w:val="27"/>
          <w:szCs w:val="27"/>
        </w:rPr>
        <w:t xml:space="preserve">в исправительной колонии </w:t>
      </w:r>
      <w:r w:rsidRPr="009C66E8" w:rsidR="003746EC">
        <w:rPr>
          <w:rFonts w:ascii="Times New Roman" w:hAnsi="Times New Roman" w:cs="Times New Roman"/>
          <w:sz w:val="27"/>
          <w:szCs w:val="27"/>
        </w:rPr>
        <w:t>общего</w:t>
      </w:r>
      <w:r w:rsidRPr="009C66E8">
        <w:rPr>
          <w:rFonts w:ascii="Times New Roman" w:hAnsi="Times New Roman" w:cs="Times New Roman"/>
          <w:sz w:val="27"/>
          <w:szCs w:val="27"/>
        </w:rPr>
        <w:t xml:space="preserve"> режима.</w:t>
      </w:r>
    </w:p>
    <w:p w:rsidR="004202DE" w:rsidRPr="004202DE" w:rsidP="00420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4202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Наказание в виде штрафа в размере </w:t>
      </w:r>
      <w:r w:rsidR="002434A8">
        <w:rPr>
          <w:rFonts w:ascii="Times New Roman" w:hAnsi="Times New Roman" w:cs="Times New Roman"/>
          <w:sz w:val="27"/>
          <w:szCs w:val="27"/>
          <w:shd w:val="clear" w:color="auto" w:fill="FFFFFF"/>
        </w:rPr>
        <w:t>***</w:t>
      </w:r>
      <w:r w:rsidRPr="004202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руб. в силу </w:t>
      </w:r>
      <w:hyperlink r:id="rId6" w:anchor="/document/10108000/entry/5712" w:history="1">
        <w:r w:rsidRPr="004202DE">
          <w:rPr>
            <w:rFonts w:ascii="Times New Roman" w:hAnsi="Times New Roman" w:cs="Times New Roman"/>
            <w:sz w:val="27"/>
            <w:szCs w:val="27"/>
          </w:rPr>
          <w:t>ч.</w:t>
        </w:r>
        <w:r w:rsidRPr="004202DE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 </w:t>
        </w:r>
        <w:r w:rsidRPr="004202DE">
          <w:rPr>
            <w:rFonts w:ascii="Times New Roman" w:hAnsi="Times New Roman" w:cs="Times New Roman"/>
            <w:sz w:val="27"/>
            <w:szCs w:val="27"/>
          </w:rPr>
          <w:t>2</w:t>
        </w:r>
        <w:r w:rsidRPr="004202DE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 </w:t>
        </w:r>
        <w:r w:rsidRPr="004202DE">
          <w:rPr>
            <w:rFonts w:ascii="Times New Roman" w:hAnsi="Times New Roman" w:cs="Times New Roman"/>
            <w:sz w:val="27"/>
            <w:szCs w:val="27"/>
          </w:rPr>
          <w:t>ст.</w:t>
        </w:r>
        <w:r w:rsidRPr="004202DE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 </w:t>
        </w:r>
        <w:r w:rsidRPr="004202DE">
          <w:rPr>
            <w:rFonts w:ascii="Times New Roman" w:hAnsi="Times New Roman" w:cs="Times New Roman"/>
            <w:sz w:val="27"/>
            <w:szCs w:val="27"/>
          </w:rPr>
          <w:t>71</w:t>
        </w:r>
      </w:hyperlink>
      <w:r w:rsidRPr="004202DE">
        <w:rPr>
          <w:rFonts w:ascii="Times New Roman" w:hAnsi="Times New Roman" w:cs="Times New Roman"/>
          <w:sz w:val="27"/>
          <w:szCs w:val="27"/>
          <w:shd w:val="clear" w:color="auto" w:fill="FFFFFF"/>
        </w:rPr>
        <w:t> УК РФ исполнять самостоятельно.</w:t>
      </w:r>
    </w:p>
    <w:p w:rsidR="00734C61" w:rsidP="00EE3D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2090">
        <w:rPr>
          <w:rFonts w:ascii="Times New Roman" w:hAnsi="Times New Roman" w:cs="Times New Roman"/>
          <w:sz w:val="27"/>
          <w:szCs w:val="27"/>
        </w:rPr>
        <w:t xml:space="preserve">Меру пресечения в отношении </w:t>
      </w:r>
      <w:r w:rsidRPr="009A2090" w:rsidR="004202DE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Петрова Михаила Сергеевича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A2090">
        <w:rPr>
          <w:rFonts w:ascii="Times New Roman" w:hAnsi="Times New Roman" w:cs="Times New Roman"/>
          <w:sz w:val="27"/>
          <w:szCs w:val="27"/>
        </w:rPr>
        <w:t>в виде заключения под стражу оставить прежней до вступления приговора в законную силу. Срок отбывания наказания исчислять со дня вступления приговора в законную силу.</w:t>
      </w:r>
    </w:p>
    <w:p w:rsidR="004202DE" w:rsidRPr="009A2090" w:rsidP="00EE3D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2090">
        <w:rPr>
          <w:rFonts w:ascii="Times New Roman" w:hAnsi="Times New Roman" w:cs="Times New Roman"/>
          <w:sz w:val="27"/>
          <w:szCs w:val="27"/>
        </w:rPr>
        <w:t xml:space="preserve">Зачесть наказание, отбытое 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Петровым Михаилом Сергеевичем по предыдущему приговору мирового судьи судебного участка № </w:t>
      </w:r>
      <w:r w:rsidR="002434A8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ХМАО-Югры от </w:t>
      </w:r>
      <w:r w:rsidR="002434A8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в виде лишения свободы сроком на </w:t>
      </w:r>
      <w:r w:rsidR="002434A8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="00452D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дней со штрафом в размере </w:t>
      </w:r>
      <w:r w:rsidR="002434A8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руб.  </w:t>
      </w:r>
    </w:p>
    <w:p w:rsidR="009E1E50" w:rsidRPr="009A2090" w:rsidP="00EE3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2090">
        <w:rPr>
          <w:rFonts w:ascii="Times New Roman" w:hAnsi="Times New Roman" w:cs="Times New Roman"/>
          <w:sz w:val="27"/>
          <w:szCs w:val="27"/>
        </w:rPr>
        <w:t xml:space="preserve">В соответствии с п. «б» ч. 3.1 ст.72 УК РФ зачесть </w:t>
      </w:r>
      <w:r w:rsidRPr="009A2090" w:rsidR="00F307A9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Петрову Михаилу Сергеевичу</w:t>
      </w:r>
      <w:r w:rsidRPr="009A2090">
        <w:rPr>
          <w:rFonts w:ascii="Times New Roman" w:hAnsi="Times New Roman" w:cs="Times New Roman"/>
          <w:sz w:val="27"/>
          <w:szCs w:val="27"/>
        </w:rPr>
        <w:t xml:space="preserve"> в срок </w:t>
      </w:r>
      <w:r w:rsidRPr="009C66E8">
        <w:rPr>
          <w:rFonts w:ascii="Times New Roman" w:hAnsi="Times New Roman" w:cs="Times New Roman"/>
          <w:sz w:val="27"/>
          <w:szCs w:val="27"/>
        </w:rPr>
        <w:t xml:space="preserve">лишения свободы время содержания его под стражей по данному уголовному делу в период с </w:t>
      </w:r>
      <w:r w:rsidR="002434A8">
        <w:rPr>
          <w:rFonts w:ascii="Times New Roman" w:hAnsi="Times New Roman" w:cs="Times New Roman"/>
          <w:sz w:val="27"/>
          <w:szCs w:val="27"/>
        </w:rPr>
        <w:t>***</w:t>
      </w:r>
      <w:r w:rsidRPr="009C66E8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9A2090">
        <w:rPr>
          <w:rFonts w:ascii="Times New Roman" w:hAnsi="Times New Roman" w:cs="Times New Roman"/>
          <w:sz w:val="27"/>
          <w:szCs w:val="27"/>
        </w:rPr>
        <w:t xml:space="preserve">и до вступления приговора в законную силу, </w:t>
      </w:r>
      <w:r w:rsidRPr="009A2090">
        <w:rPr>
          <w:rFonts w:ascii="Times New Roman" w:eastAsia="Times New Roman" w:hAnsi="Times New Roman" w:cs="Times New Roman"/>
          <w:sz w:val="27"/>
          <w:szCs w:val="27"/>
        </w:rPr>
        <w:t xml:space="preserve">из расчета один день 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содержания под стражей за </w:t>
      </w:r>
      <w:r w:rsidRPr="009A2090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полтора дня 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отбывания наказания в исправительной колонии общего режима.</w:t>
      </w:r>
    </w:p>
    <w:p w:rsidR="009E1E50" w:rsidRPr="009A2090" w:rsidP="00EE3D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A2090">
        <w:rPr>
          <w:rFonts w:ascii="Times New Roman" w:hAnsi="Times New Roman" w:cs="Times New Roman"/>
          <w:sz w:val="27"/>
          <w:szCs w:val="27"/>
        </w:rPr>
        <w:tab/>
        <w:t xml:space="preserve">Гражданский иск по уголовному делу не заявлен, вопрос о процессуальных издержках разрешен в отдельном постановлении. </w:t>
      </w:r>
    </w:p>
    <w:p w:rsidR="009E1E50" w:rsidRPr="009A2090" w:rsidP="00EE3D18">
      <w:pPr>
        <w:pStyle w:val="ConsNonformat"/>
        <w:widowControl/>
        <w:snapToGrid w:val="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A2090">
        <w:rPr>
          <w:rFonts w:ascii="Times New Roman" w:hAnsi="Times New Roman" w:cs="Times New Roman"/>
          <w:sz w:val="27"/>
          <w:szCs w:val="27"/>
        </w:rPr>
        <w:tab/>
        <w:t>Вещественн</w:t>
      </w:r>
      <w:r w:rsidR="00734C61">
        <w:rPr>
          <w:rFonts w:ascii="Times New Roman" w:hAnsi="Times New Roman" w:cs="Times New Roman"/>
          <w:sz w:val="27"/>
          <w:szCs w:val="27"/>
        </w:rPr>
        <w:t>о</w:t>
      </w:r>
      <w:r w:rsidRPr="009A2090">
        <w:rPr>
          <w:rFonts w:ascii="Times New Roman" w:hAnsi="Times New Roman" w:cs="Times New Roman"/>
          <w:sz w:val="27"/>
          <w:szCs w:val="27"/>
        </w:rPr>
        <w:t>е доказательств</w:t>
      </w:r>
      <w:r w:rsidR="00734C61">
        <w:rPr>
          <w:rFonts w:ascii="Times New Roman" w:hAnsi="Times New Roman" w:cs="Times New Roman"/>
          <w:sz w:val="27"/>
          <w:szCs w:val="27"/>
        </w:rPr>
        <w:t>о</w:t>
      </w:r>
      <w:r w:rsidRPr="009A2090">
        <w:rPr>
          <w:rFonts w:ascii="Times New Roman" w:hAnsi="Times New Roman" w:cs="Times New Roman"/>
          <w:sz w:val="27"/>
          <w:szCs w:val="27"/>
        </w:rPr>
        <w:t xml:space="preserve"> по делу: </w:t>
      </w:r>
      <w:r w:rsidRPr="009A2090" w:rsidR="00F307A9">
        <w:rPr>
          <w:rFonts w:ascii="Times New Roman" w:hAnsi="Times New Roman" w:cs="Times New Roman"/>
          <w:sz w:val="27"/>
          <w:szCs w:val="27"/>
        </w:rPr>
        <w:t>С</w:t>
      </w:r>
      <w:r w:rsidRPr="009A2090">
        <w:rPr>
          <w:rStyle w:val="Emphasis"/>
          <w:rFonts w:ascii="Times New Roman" w:hAnsi="Times New Roman" w:cs="Times New Roman"/>
          <w:i w:val="0"/>
          <w:iCs w:val="0"/>
          <w:color w:val="000000"/>
          <w:spacing w:val="1"/>
          <w:kern w:val="2"/>
          <w:sz w:val="27"/>
          <w:szCs w:val="27"/>
        </w:rPr>
        <w:t>D-R</w:t>
      </w:r>
      <w:r w:rsidRPr="009A2090">
        <w:rPr>
          <w:rStyle w:val="Emphasis"/>
          <w:rFonts w:ascii="Times New Roman" w:eastAsia="SimSun" w:hAnsi="Times New Roman" w:cs="Times New Roman"/>
          <w:i w:val="0"/>
          <w:iCs w:val="0"/>
          <w:color w:val="000000"/>
          <w:spacing w:val="1"/>
          <w:kern w:val="2"/>
          <w:sz w:val="27"/>
          <w:szCs w:val="27"/>
          <w:lang w:eastAsia="ru-RU"/>
        </w:rPr>
        <w:t>-диск</w:t>
      </w:r>
      <w:r w:rsidRPr="009A2090" w:rsidR="00F307A9">
        <w:rPr>
          <w:rStyle w:val="Emphasis"/>
          <w:rFonts w:ascii="Times New Roman" w:eastAsia="SimSun" w:hAnsi="Times New Roman" w:cs="Times New Roman"/>
          <w:i w:val="0"/>
          <w:iCs w:val="0"/>
          <w:color w:val="000000"/>
          <w:spacing w:val="1"/>
          <w:kern w:val="2"/>
          <w:sz w:val="27"/>
          <w:szCs w:val="27"/>
          <w:lang w:eastAsia="ru-RU"/>
        </w:rPr>
        <w:t xml:space="preserve"> с названием «</w:t>
      </w:r>
      <w:r w:rsidRPr="009A2090" w:rsidR="00F307A9">
        <w:rPr>
          <w:rStyle w:val="Emphasis"/>
          <w:rFonts w:ascii="Times New Roman" w:eastAsia="SimSun" w:hAnsi="Times New Roman" w:cs="Times New Roman"/>
          <w:i w:val="0"/>
          <w:iCs w:val="0"/>
          <w:color w:val="000000"/>
          <w:spacing w:val="1"/>
          <w:kern w:val="2"/>
          <w:sz w:val="27"/>
          <w:szCs w:val="27"/>
          <w:lang w:val="en-US" w:eastAsia="ru-RU"/>
        </w:rPr>
        <w:t>Cromex</w:t>
      </w:r>
      <w:r w:rsidRPr="009A2090" w:rsidR="00F307A9">
        <w:rPr>
          <w:rStyle w:val="Emphasis"/>
          <w:rFonts w:ascii="Times New Roman" w:eastAsia="SimSun" w:hAnsi="Times New Roman" w:cs="Times New Roman"/>
          <w:i w:val="0"/>
          <w:iCs w:val="0"/>
          <w:color w:val="000000"/>
          <w:spacing w:val="1"/>
          <w:kern w:val="2"/>
          <w:sz w:val="27"/>
          <w:szCs w:val="27"/>
          <w:lang w:eastAsia="ru-RU"/>
        </w:rPr>
        <w:t xml:space="preserve">», содержащий видеозаписи от 08.10.2025 года по факту хищения имущества, принадлежащего ООО «Агроторг» - </w:t>
      </w:r>
      <w:r w:rsidRPr="009A2090">
        <w:rPr>
          <w:rStyle w:val="Emphasis"/>
          <w:rFonts w:ascii="Times New Roman" w:hAnsi="Times New Roman" w:cs="Times New Roman"/>
          <w:i w:val="0"/>
          <w:iCs w:val="0"/>
          <w:color w:val="000000"/>
          <w:spacing w:val="1"/>
          <w:kern w:val="2"/>
          <w:sz w:val="27"/>
          <w:szCs w:val="27"/>
          <w:lang w:eastAsia="ru-RU"/>
        </w:rPr>
        <w:t xml:space="preserve">хранить в материалах уголовного дела. </w:t>
      </w:r>
    </w:p>
    <w:p w:rsidR="009E1E50" w:rsidRPr="009A2090" w:rsidP="00EE3D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2090">
        <w:rPr>
          <w:rFonts w:ascii="Times New Roman" w:hAnsi="Times New Roman" w:cs="Times New Roman"/>
          <w:sz w:val="27"/>
          <w:szCs w:val="27"/>
        </w:rPr>
        <w:t xml:space="preserve">Приговор может быть обжалован в </w:t>
      </w:r>
      <w:r w:rsidRPr="009A2090">
        <w:rPr>
          <w:rFonts w:ascii="Times New Roman" w:hAnsi="Times New Roman" w:cs="Times New Roman"/>
          <w:sz w:val="27"/>
          <w:szCs w:val="27"/>
        </w:rPr>
        <w:t>Сургутский</w:t>
      </w:r>
      <w:r w:rsidRPr="009A2090">
        <w:rPr>
          <w:rFonts w:ascii="Times New Roman" w:hAnsi="Times New Roman" w:cs="Times New Roman"/>
          <w:sz w:val="27"/>
          <w:szCs w:val="27"/>
        </w:rPr>
        <w:t xml:space="preserve"> городской суд Ханты-Мансийского автономного округа - Югры в течение пятнадцати суток со дня его провозглашения, а осужденным, содержащимся под стражей - в тот же срок со дня вручения ему копии приговора, путем подачи апелляционной жалобы или </w:t>
      </w:r>
      <w:r w:rsidRPr="009A2090">
        <w:rPr>
          <w:rFonts w:ascii="Times New Roman" w:hAnsi="Times New Roman" w:cs="Times New Roman"/>
          <w:sz w:val="27"/>
          <w:szCs w:val="27"/>
        </w:rPr>
        <w:t xml:space="preserve">представления </w:t>
      </w:r>
      <w:r w:rsidRPr="009A2090">
        <w:rPr>
          <w:rFonts w:ascii="Times New Roman" w:hAnsi="Times New Roman" w:cs="Times New Roman"/>
          <w:sz w:val="27"/>
          <w:szCs w:val="27"/>
        </w:rPr>
        <w:t>через мирового судью</w:t>
      </w:r>
      <w:r w:rsidRPr="009A2090">
        <w:rPr>
          <w:rFonts w:ascii="Times New Roman" w:hAnsi="Times New Roman" w:cs="Times New Roman"/>
          <w:sz w:val="27"/>
          <w:szCs w:val="27"/>
        </w:rPr>
        <w:t xml:space="preserve"> судебного участка № 10 </w:t>
      </w:r>
      <w:r w:rsidRPr="009A2090">
        <w:rPr>
          <w:rFonts w:ascii="Times New Roman" w:hAnsi="Times New Roman" w:cs="Times New Roman"/>
          <w:sz w:val="27"/>
          <w:szCs w:val="27"/>
        </w:rPr>
        <w:t>Сургутского</w:t>
      </w:r>
      <w:r w:rsidRPr="009A2090">
        <w:rPr>
          <w:rFonts w:ascii="Times New Roman" w:hAnsi="Times New Roman" w:cs="Times New Roman"/>
          <w:sz w:val="27"/>
          <w:szCs w:val="27"/>
        </w:rPr>
        <w:t xml:space="preserve"> судебного района города окружного значения Сургута. 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обжалования приговора в апелляционном порядке осужд</w:t>
      </w:r>
      <w:r w:rsidRPr="009A2090" w:rsidR="007E3EF5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нный вправе ходатайствовать о своём участии в рассмотрении уголовного дела судом апелляционной инстанции. </w:t>
      </w:r>
    </w:p>
    <w:p w:rsidR="009E1E50" w:rsidRPr="009A2090" w:rsidP="00EE3D18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E1E50" w:rsidRPr="009A2090" w:rsidP="00EE3D1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2090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                               Е.П. Король</w:t>
      </w:r>
    </w:p>
    <w:p w:rsidR="009E1E50" w:rsidRPr="00EE3D18" w:rsidP="00EE3D1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EE3D18">
        <w:rPr>
          <w:sz w:val="22"/>
          <w:szCs w:val="22"/>
        </w:rPr>
        <w:t xml:space="preserve">КОПИЯ ВЕРНА </w:t>
      </w:r>
    </w:p>
    <w:p w:rsidR="009E1E50" w:rsidRPr="00EE3D18" w:rsidP="00EE3D1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EE3D18">
        <w:rPr>
          <w:sz w:val="22"/>
          <w:szCs w:val="22"/>
        </w:rPr>
        <w:t xml:space="preserve">Мировой судья судебного участка №10 </w:t>
      </w:r>
      <w:r w:rsidRPr="00EE3D18">
        <w:rPr>
          <w:sz w:val="22"/>
          <w:szCs w:val="22"/>
        </w:rPr>
        <w:t>Сургутского</w:t>
      </w:r>
    </w:p>
    <w:p w:rsidR="009E1E50" w:rsidRPr="00EE3D18" w:rsidP="00EE3D1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EE3D18">
        <w:rPr>
          <w:sz w:val="22"/>
          <w:szCs w:val="22"/>
        </w:rPr>
        <w:t>судебного района города окружного значения Сургута</w:t>
      </w:r>
    </w:p>
    <w:p w:rsidR="009E1E50" w:rsidRPr="00EE3D18" w:rsidP="00EE3D18">
      <w:pPr>
        <w:pStyle w:val="NormalWeb"/>
        <w:spacing w:before="0" w:beforeAutospacing="0" w:after="0" w:afterAutospacing="0"/>
        <w:jc w:val="both"/>
        <w:rPr>
          <w:sz w:val="22"/>
          <w:szCs w:val="22"/>
          <w:u w:val="single"/>
        </w:rPr>
      </w:pPr>
      <w:r w:rsidRPr="00EE3D18">
        <w:rPr>
          <w:sz w:val="22"/>
          <w:szCs w:val="22"/>
        </w:rPr>
        <w:t>ХМАО-Югры ______________________ Е.П. Король</w:t>
      </w:r>
    </w:p>
    <w:p w:rsidR="009E1E50" w:rsidRPr="00EE3D18" w:rsidP="00EE3D18">
      <w:pPr>
        <w:pStyle w:val="NormalWeb"/>
        <w:tabs>
          <w:tab w:val="left" w:pos="3858"/>
        </w:tabs>
        <w:spacing w:before="0" w:beforeAutospacing="0" w:after="0" w:afterAutospacing="0"/>
        <w:jc w:val="both"/>
        <w:rPr>
          <w:sz w:val="22"/>
          <w:szCs w:val="22"/>
        </w:rPr>
      </w:pPr>
      <w:r w:rsidRPr="00EE3D18">
        <w:rPr>
          <w:sz w:val="22"/>
          <w:szCs w:val="22"/>
        </w:rPr>
        <w:t>«</w:t>
      </w:r>
      <w:r w:rsidR="00F307A9">
        <w:rPr>
          <w:sz w:val="22"/>
          <w:szCs w:val="22"/>
        </w:rPr>
        <w:t>28</w:t>
      </w:r>
      <w:r w:rsidRPr="00EE3D18">
        <w:rPr>
          <w:sz w:val="22"/>
          <w:szCs w:val="22"/>
        </w:rPr>
        <w:t xml:space="preserve">» </w:t>
      </w:r>
      <w:r w:rsidR="00F307A9">
        <w:rPr>
          <w:sz w:val="22"/>
          <w:szCs w:val="22"/>
        </w:rPr>
        <w:t>апреля 2025</w:t>
      </w:r>
      <w:r w:rsidRPr="00EE3D18">
        <w:rPr>
          <w:sz w:val="22"/>
          <w:szCs w:val="22"/>
        </w:rPr>
        <w:t xml:space="preserve"> года </w:t>
      </w:r>
      <w:r w:rsidRPr="00EE3D18">
        <w:rPr>
          <w:sz w:val="22"/>
          <w:szCs w:val="22"/>
        </w:rPr>
        <w:tab/>
      </w:r>
    </w:p>
    <w:p w:rsidR="009E1E50" w:rsidRPr="00EE3D18" w:rsidP="00EE3D1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EE3D18">
        <w:rPr>
          <w:sz w:val="22"/>
          <w:szCs w:val="22"/>
        </w:rPr>
        <w:t>Подлинный документ находится в деле № 1-</w:t>
      </w:r>
      <w:r w:rsidR="00F307A9">
        <w:rPr>
          <w:sz w:val="22"/>
          <w:szCs w:val="22"/>
        </w:rPr>
        <w:t>10</w:t>
      </w:r>
      <w:r w:rsidRPr="00EE3D18">
        <w:rPr>
          <w:sz w:val="22"/>
          <w:szCs w:val="22"/>
        </w:rPr>
        <w:t>-2610/202</w:t>
      </w:r>
      <w:r w:rsidR="00F307A9">
        <w:rPr>
          <w:sz w:val="22"/>
          <w:szCs w:val="22"/>
        </w:rPr>
        <w:t>6</w:t>
      </w:r>
    </w:p>
    <w:p w:rsidR="009E1E50" w:rsidRPr="00EE3D18" w:rsidP="00EE3D1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EE3D18">
        <w:rPr>
          <w:sz w:val="22"/>
          <w:szCs w:val="22"/>
        </w:rPr>
        <w:t xml:space="preserve">Секретарь судебного заседания </w:t>
      </w:r>
    </w:p>
    <w:p w:rsidR="009E1E50" w:rsidRPr="00EE3D18" w:rsidP="00EE3D1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EE3D18">
        <w:rPr>
          <w:sz w:val="22"/>
          <w:szCs w:val="22"/>
        </w:rPr>
        <w:t xml:space="preserve">____________________ </w:t>
      </w:r>
      <w:r w:rsidR="00F307A9">
        <w:rPr>
          <w:sz w:val="22"/>
          <w:szCs w:val="22"/>
        </w:rPr>
        <w:t xml:space="preserve">Л.Н. </w:t>
      </w:r>
      <w:r w:rsidR="00F307A9">
        <w:rPr>
          <w:sz w:val="22"/>
          <w:szCs w:val="22"/>
        </w:rPr>
        <w:t>Солодовникова</w:t>
      </w:r>
    </w:p>
    <w:p w:rsidR="007E6FEC" w:rsidRPr="00D73778" w:rsidP="00EE3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Sect="0030437A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03386774"/>
      <w:docPartObj>
        <w:docPartGallery w:val="Page Numbers (Bottom of Page)"/>
        <w:docPartUnique/>
      </w:docPartObj>
    </w:sdtPr>
    <w:sdtContent>
      <w:p w:rsidR="00E4429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4A8">
          <w:rPr>
            <w:noProof/>
          </w:rPr>
          <w:t>6</w:t>
        </w:r>
        <w:r>
          <w:fldChar w:fldCharType="end"/>
        </w:r>
      </w:p>
    </w:sdtContent>
  </w:sdt>
  <w:p w:rsidR="00E44293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4B3B51"/>
    <w:multiLevelType w:val="multilevel"/>
    <w:tmpl w:val="894C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D5"/>
    <w:rsid w:val="000035D5"/>
    <w:rsid w:val="00007764"/>
    <w:rsid w:val="00014373"/>
    <w:rsid w:val="0002307F"/>
    <w:rsid w:val="00035250"/>
    <w:rsid w:val="00074A61"/>
    <w:rsid w:val="00080209"/>
    <w:rsid w:val="00085495"/>
    <w:rsid w:val="00087735"/>
    <w:rsid w:val="00095BD2"/>
    <w:rsid w:val="000B57B5"/>
    <w:rsid w:val="000C0610"/>
    <w:rsid w:val="000C3081"/>
    <w:rsid w:val="000D3911"/>
    <w:rsid w:val="000E1D09"/>
    <w:rsid w:val="000E708C"/>
    <w:rsid w:val="000F6467"/>
    <w:rsid w:val="000F71BE"/>
    <w:rsid w:val="0013379E"/>
    <w:rsid w:val="00136AFF"/>
    <w:rsid w:val="00137469"/>
    <w:rsid w:val="00137D19"/>
    <w:rsid w:val="001500DA"/>
    <w:rsid w:val="00171DCB"/>
    <w:rsid w:val="001A4E63"/>
    <w:rsid w:val="001C002A"/>
    <w:rsid w:val="001D67DF"/>
    <w:rsid w:val="002128D6"/>
    <w:rsid w:val="00230417"/>
    <w:rsid w:val="00232872"/>
    <w:rsid w:val="002434A8"/>
    <w:rsid w:val="00256E1D"/>
    <w:rsid w:val="00262A30"/>
    <w:rsid w:val="002647D9"/>
    <w:rsid w:val="00265E33"/>
    <w:rsid w:val="00286938"/>
    <w:rsid w:val="002A52F7"/>
    <w:rsid w:val="002B7E15"/>
    <w:rsid w:val="002C24F0"/>
    <w:rsid w:val="002C7962"/>
    <w:rsid w:val="002F7AB0"/>
    <w:rsid w:val="0030437A"/>
    <w:rsid w:val="003076B6"/>
    <w:rsid w:val="003264BF"/>
    <w:rsid w:val="00340519"/>
    <w:rsid w:val="00360061"/>
    <w:rsid w:val="003746EC"/>
    <w:rsid w:val="00385D38"/>
    <w:rsid w:val="00387C06"/>
    <w:rsid w:val="003C4C11"/>
    <w:rsid w:val="003D2B49"/>
    <w:rsid w:val="003D3D3E"/>
    <w:rsid w:val="003E72F2"/>
    <w:rsid w:val="0041244B"/>
    <w:rsid w:val="004202DE"/>
    <w:rsid w:val="00430B91"/>
    <w:rsid w:val="00452D15"/>
    <w:rsid w:val="00465715"/>
    <w:rsid w:val="00474797"/>
    <w:rsid w:val="00482512"/>
    <w:rsid w:val="004963BD"/>
    <w:rsid w:val="004A7C06"/>
    <w:rsid w:val="004B1535"/>
    <w:rsid w:val="004C3387"/>
    <w:rsid w:val="00525941"/>
    <w:rsid w:val="0052781B"/>
    <w:rsid w:val="00536696"/>
    <w:rsid w:val="005445EC"/>
    <w:rsid w:val="00546180"/>
    <w:rsid w:val="00561B45"/>
    <w:rsid w:val="00570F5A"/>
    <w:rsid w:val="00586061"/>
    <w:rsid w:val="00591B8C"/>
    <w:rsid w:val="005A206D"/>
    <w:rsid w:val="005C0178"/>
    <w:rsid w:val="00601D66"/>
    <w:rsid w:val="006122A6"/>
    <w:rsid w:val="00620D34"/>
    <w:rsid w:val="006322A7"/>
    <w:rsid w:val="0065164D"/>
    <w:rsid w:val="006E313F"/>
    <w:rsid w:val="006F094E"/>
    <w:rsid w:val="006F67F8"/>
    <w:rsid w:val="00701291"/>
    <w:rsid w:val="00710EDB"/>
    <w:rsid w:val="00734C61"/>
    <w:rsid w:val="007376E8"/>
    <w:rsid w:val="00756540"/>
    <w:rsid w:val="0076374D"/>
    <w:rsid w:val="0076474A"/>
    <w:rsid w:val="00770DC4"/>
    <w:rsid w:val="00770EB5"/>
    <w:rsid w:val="00791D13"/>
    <w:rsid w:val="00795DB4"/>
    <w:rsid w:val="007B0210"/>
    <w:rsid w:val="007C0A99"/>
    <w:rsid w:val="007D3509"/>
    <w:rsid w:val="007E3EF5"/>
    <w:rsid w:val="007E6FEC"/>
    <w:rsid w:val="007F1787"/>
    <w:rsid w:val="00801143"/>
    <w:rsid w:val="0083083B"/>
    <w:rsid w:val="00831788"/>
    <w:rsid w:val="00843A15"/>
    <w:rsid w:val="00874643"/>
    <w:rsid w:val="008A3564"/>
    <w:rsid w:val="008C2EB5"/>
    <w:rsid w:val="008C4AED"/>
    <w:rsid w:val="008D7FC0"/>
    <w:rsid w:val="008F1940"/>
    <w:rsid w:val="008F6E20"/>
    <w:rsid w:val="009077D7"/>
    <w:rsid w:val="009208A6"/>
    <w:rsid w:val="00930274"/>
    <w:rsid w:val="009858E8"/>
    <w:rsid w:val="00986585"/>
    <w:rsid w:val="009A2090"/>
    <w:rsid w:val="009C2D9D"/>
    <w:rsid w:val="009C66E8"/>
    <w:rsid w:val="009E1E50"/>
    <w:rsid w:val="009E307F"/>
    <w:rsid w:val="009F3273"/>
    <w:rsid w:val="00A03248"/>
    <w:rsid w:val="00A067D5"/>
    <w:rsid w:val="00A16B32"/>
    <w:rsid w:val="00A6357F"/>
    <w:rsid w:val="00A81AD4"/>
    <w:rsid w:val="00A832DA"/>
    <w:rsid w:val="00AA1417"/>
    <w:rsid w:val="00AA7A85"/>
    <w:rsid w:val="00AB5792"/>
    <w:rsid w:val="00AE4425"/>
    <w:rsid w:val="00AE6A3A"/>
    <w:rsid w:val="00AF2ED5"/>
    <w:rsid w:val="00B13CF2"/>
    <w:rsid w:val="00B6535D"/>
    <w:rsid w:val="00B658DA"/>
    <w:rsid w:val="00B73665"/>
    <w:rsid w:val="00B80200"/>
    <w:rsid w:val="00B92DA9"/>
    <w:rsid w:val="00BB1632"/>
    <w:rsid w:val="00BB40F7"/>
    <w:rsid w:val="00BB7F04"/>
    <w:rsid w:val="00BC5A1F"/>
    <w:rsid w:val="00BD6925"/>
    <w:rsid w:val="00C21C7B"/>
    <w:rsid w:val="00C514AE"/>
    <w:rsid w:val="00C51A89"/>
    <w:rsid w:val="00C56015"/>
    <w:rsid w:val="00C70F74"/>
    <w:rsid w:val="00C84DC5"/>
    <w:rsid w:val="00C860E4"/>
    <w:rsid w:val="00CB2750"/>
    <w:rsid w:val="00CB652D"/>
    <w:rsid w:val="00CD1F7B"/>
    <w:rsid w:val="00CD25D6"/>
    <w:rsid w:val="00CF0006"/>
    <w:rsid w:val="00CF18E9"/>
    <w:rsid w:val="00D17E75"/>
    <w:rsid w:val="00D31AD6"/>
    <w:rsid w:val="00D33190"/>
    <w:rsid w:val="00D566B7"/>
    <w:rsid w:val="00D633FA"/>
    <w:rsid w:val="00D72832"/>
    <w:rsid w:val="00D73778"/>
    <w:rsid w:val="00D751FC"/>
    <w:rsid w:val="00D80ED2"/>
    <w:rsid w:val="00D85354"/>
    <w:rsid w:val="00D962D3"/>
    <w:rsid w:val="00DB362D"/>
    <w:rsid w:val="00DE0CC6"/>
    <w:rsid w:val="00DE492C"/>
    <w:rsid w:val="00E05E8A"/>
    <w:rsid w:val="00E21996"/>
    <w:rsid w:val="00E24141"/>
    <w:rsid w:val="00E35CCF"/>
    <w:rsid w:val="00E433CB"/>
    <w:rsid w:val="00E44293"/>
    <w:rsid w:val="00E56BAD"/>
    <w:rsid w:val="00E730EA"/>
    <w:rsid w:val="00E73DF6"/>
    <w:rsid w:val="00E82300"/>
    <w:rsid w:val="00EB199C"/>
    <w:rsid w:val="00EC480D"/>
    <w:rsid w:val="00EC6C7E"/>
    <w:rsid w:val="00EE0216"/>
    <w:rsid w:val="00EE3D18"/>
    <w:rsid w:val="00EF1B94"/>
    <w:rsid w:val="00EF26C8"/>
    <w:rsid w:val="00EF425B"/>
    <w:rsid w:val="00EF5177"/>
    <w:rsid w:val="00F003D2"/>
    <w:rsid w:val="00F10379"/>
    <w:rsid w:val="00F26C61"/>
    <w:rsid w:val="00F27A4D"/>
    <w:rsid w:val="00F307A9"/>
    <w:rsid w:val="00F360EE"/>
    <w:rsid w:val="00F90DCE"/>
    <w:rsid w:val="00F90F18"/>
    <w:rsid w:val="00FC3661"/>
    <w:rsid w:val="00FD29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3AC078-0881-417A-9576-C30EE5C2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F7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1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CD1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D1F7B"/>
  </w:style>
  <w:style w:type="paragraph" w:styleId="Footer">
    <w:name w:val="footer"/>
    <w:basedOn w:val="Normal"/>
    <w:link w:val="a0"/>
    <w:uiPriority w:val="99"/>
    <w:unhideWhenUsed/>
    <w:rsid w:val="00CD1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D1F7B"/>
  </w:style>
  <w:style w:type="paragraph" w:styleId="BalloonText">
    <w:name w:val="Balloon Text"/>
    <w:basedOn w:val="Normal"/>
    <w:link w:val="a1"/>
    <w:uiPriority w:val="99"/>
    <w:semiHidden/>
    <w:unhideWhenUsed/>
    <w:rsid w:val="00EF2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26C8"/>
    <w:rPr>
      <w:rFonts w:ascii="Segoe UI" w:hAnsi="Segoe UI" w:cs="Segoe UI"/>
      <w:sz w:val="18"/>
      <w:szCs w:val="18"/>
    </w:rPr>
  </w:style>
  <w:style w:type="paragraph" w:customStyle="1" w:styleId="1">
    <w:name w:val="Стиль1"/>
    <w:basedOn w:val="BodyTextIndent"/>
    <w:link w:val="10"/>
    <w:qFormat/>
    <w:rsid w:val="002F7AB0"/>
    <w:pPr>
      <w:widowControl w:val="0"/>
      <w:autoSpaceDE w:val="0"/>
      <w:autoSpaceDN w:val="0"/>
      <w:adjustRightInd w:val="0"/>
      <w:spacing w:before="20" w:after="0" w:line="240" w:lineRule="auto"/>
      <w:ind w:left="0"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Стиль1 Знак"/>
    <w:basedOn w:val="a2"/>
    <w:link w:val="1"/>
    <w:rsid w:val="002F7A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2F7AB0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2F7AB0"/>
  </w:style>
  <w:style w:type="character" w:styleId="Hyperlink">
    <w:name w:val="Hyperlink"/>
    <w:basedOn w:val="DefaultParagraphFont"/>
    <w:uiPriority w:val="99"/>
    <w:unhideWhenUsed/>
    <w:rsid w:val="005A206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86061"/>
    <w:rPr>
      <w:i/>
      <w:iCs/>
    </w:rPr>
  </w:style>
  <w:style w:type="paragraph" w:customStyle="1" w:styleId="s1">
    <w:name w:val="s_1"/>
    <w:basedOn w:val="Normal"/>
    <w:rsid w:val="001A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A4E6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FontStyle13">
    <w:name w:val="Font Style13"/>
    <w:rsid w:val="00C514AE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rospravosudie.com/law/%D0%A1%D1%82%D0%B0%D1%82%D1%8C%D1%8F_43_%D0%A3%D0%9A_%D0%A0%D0%A4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